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C2" w:rsidRPr="00F31CDF" w:rsidRDefault="00705FE9" w:rsidP="00705FE9">
      <w:pPr>
        <w:jc w:val="center"/>
        <w:rPr>
          <w:b/>
          <w:sz w:val="20"/>
          <w:szCs w:val="20"/>
        </w:rPr>
      </w:pPr>
      <w:r w:rsidRPr="00F31CDF">
        <w:rPr>
          <w:rFonts w:ascii="Arial Black" w:hAnsi="Arial Black" w:cs="Arial Black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3B50F3" wp14:editId="1C9D41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7918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9" cy="7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CDF">
        <w:rPr>
          <w:b/>
          <w:sz w:val="20"/>
          <w:szCs w:val="20"/>
        </w:rPr>
        <w:t>SOUTH TEXAS</w:t>
      </w:r>
    </w:p>
    <w:p w:rsidR="00705FE9" w:rsidRPr="00F31CDF" w:rsidRDefault="00705FE9" w:rsidP="00705FE9">
      <w:pPr>
        <w:jc w:val="center"/>
        <w:rPr>
          <w:b/>
          <w:sz w:val="20"/>
          <w:szCs w:val="20"/>
        </w:rPr>
      </w:pPr>
      <w:r w:rsidRPr="00F31CDF">
        <w:rPr>
          <w:b/>
          <w:sz w:val="20"/>
          <w:szCs w:val="20"/>
        </w:rPr>
        <w:t>JUSTICES OF THE PEACE AND COSNTABLES ASSOCIATION, INC.</w:t>
      </w:r>
    </w:p>
    <w:p w:rsidR="00F31CDF" w:rsidRDefault="00705FE9" w:rsidP="00F31CDF">
      <w:pPr>
        <w:jc w:val="center"/>
        <w:rPr>
          <w:b/>
          <w:sz w:val="20"/>
          <w:szCs w:val="20"/>
        </w:rPr>
      </w:pPr>
      <w:r w:rsidRPr="00F31CDF">
        <w:rPr>
          <w:b/>
          <w:sz w:val="20"/>
          <w:szCs w:val="20"/>
        </w:rPr>
        <w:t>CONSTABLE CHARLIE CAMPOS, JR. SCHOLARSHIP FUND</w:t>
      </w:r>
    </w:p>
    <w:p w:rsidR="00705FE9" w:rsidRPr="00F31CDF" w:rsidRDefault="00705FE9" w:rsidP="00F31CDF">
      <w:pPr>
        <w:rPr>
          <w:b/>
          <w:sz w:val="20"/>
          <w:szCs w:val="20"/>
        </w:rPr>
      </w:pPr>
      <w:r w:rsidRPr="00327CDE">
        <w:rPr>
          <w:b/>
          <w:sz w:val="18"/>
          <w:szCs w:val="18"/>
        </w:rPr>
        <w:t>APPLICANT INFORMATION: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NAME: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_______________________________________________________________________________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                  (LAST)                                                        (FIRST)                                            (MIDDLE)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DATE OF BIRTH: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            GENDER: MALE OR FEMALE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                             (MONTH) (DAY) (YEAR)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PERMANET MAILING ADDRESS: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___________________________________________________________</w:t>
      </w:r>
    </w:p>
    <w:p w:rsidR="00705FE9" w:rsidRPr="00327CDE" w:rsidRDefault="00705FE9">
      <w:pPr>
        <w:rPr>
          <w:b/>
          <w:sz w:val="18"/>
          <w:szCs w:val="18"/>
          <w:u w:val="single"/>
        </w:rPr>
      </w:pPr>
      <w:r w:rsidRPr="00327CDE">
        <w:rPr>
          <w:b/>
          <w:sz w:val="18"/>
          <w:szCs w:val="18"/>
        </w:rPr>
        <w:t xml:space="preserve">PARENTS/GUARDIAN TELEPHONE NUMBER: </w:t>
      </w:r>
      <w:proofErr w:type="gramStart"/>
      <w:r w:rsidRPr="00327CDE">
        <w:rPr>
          <w:b/>
          <w:sz w:val="18"/>
          <w:szCs w:val="18"/>
        </w:rPr>
        <w:softHyphen/>
      </w:r>
      <w:r w:rsidRPr="00327CDE">
        <w:rPr>
          <w:b/>
          <w:sz w:val="18"/>
          <w:szCs w:val="18"/>
          <w:u w:val="single"/>
        </w:rPr>
        <w:t>(</w:t>
      </w:r>
      <w:proofErr w:type="gramEnd"/>
      <w:r w:rsidRPr="00327CDE">
        <w:rPr>
          <w:b/>
          <w:sz w:val="18"/>
          <w:szCs w:val="18"/>
          <w:u w:val="single"/>
        </w:rPr>
        <w:t xml:space="preserve">            )_________________________________________</w:t>
      </w:r>
    </w:p>
    <w:p w:rsidR="00705FE9" w:rsidRPr="00327CDE" w:rsidRDefault="0040657B">
      <w:pPr>
        <w:rPr>
          <w:b/>
          <w:sz w:val="18"/>
          <w:szCs w:val="18"/>
        </w:rPr>
      </w:pPr>
      <w:r>
        <w:rPr>
          <w:b/>
          <w:sz w:val="18"/>
          <w:szCs w:val="18"/>
        </w:rPr>
        <w:t>HIGH SCHOOL/</w:t>
      </w:r>
      <w:r w:rsidR="00705FE9" w:rsidRPr="00327CDE">
        <w:rPr>
          <w:b/>
          <w:sz w:val="18"/>
          <w:szCs w:val="18"/>
        </w:rPr>
        <w:t>COLLEGE/UNIVERISTY ATTENDING:</w:t>
      </w:r>
      <w:r w:rsidR="00772743">
        <w:rPr>
          <w:b/>
          <w:sz w:val="18"/>
          <w:szCs w:val="18"/>
        </w:rPr>
        <w:t xml:space="preserve"> </w:t>
      </w:r>
      <w:r w:rsidR="00705FE9" w:rsidRPr="00327CDE">
        <w:rPr>
          <w:b/>
          <w:sz w:val="18"/>
          <w:szCs w:val="18"/>
        </w:rPr>
        <w:t>________________________________________________________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SCHOOL’S MAILING ADDRESS: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____________________________________________________________</w:t>
      </w:r>
    </w:p>
    <w:p w:rsidR="00705FE9" w:rsidRPr="00327CDE" w:rsidRDefault="0040657B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 GRADE LEVEL/</w:t>
      </w:r>
      <w:r w:rsidR="00705FE9" w:rsidRPr="00327CDE">
        <w:rPr>
          <w:b/>
          <w:sz w:val="18"/>
          <w:szCs w:val="18"/>
        </w:rPr>
        <w:t>CURRENT MAJOR:</w:t>
      </w:r>
      <w:r w:rsidR="00772743">
        <w:rPr>
          <w:b/>
          <w:sz w:val="18"/>
          <w:szCs w:val="18"/>
        </w:rPr>
        <w:t xml:space="preserve"> </w:t>
      </w:r>
      <w:r w:rsidR="00705FE9" w:rsidRPr="00327CDE">
        <w:rPr>
          <w:b/>
          <w:sz w:val="18"/>
          <w:szCs w:val="18"/>
        </w:rPr>
        <w:t>______________________________________</w:t>
      </w:r>
      <w:r>
        <w:rPr>
          <w:b/>
          <w:sz w:val="18"/>
          <w:szCs w:val="18"/>
        </w:rPr>
        <w:t>_____________________________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CURRENT CUMULATIVE GPA: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_________NUMBER OF HOURS TAKEN IN CURRENT SEMESTER</w:t>
      </w:r>
      <w:proofErr w:type="gramStart"/>
      <w:r w:rsidRPr="00327CDE">
        <w:rPr>
          <w:b/>
          <w:sz w:val="18"/>
          <w:szCs w:val="18"/>
        </w:rPr>
        <w:t>:_</w:t>
      </w:r>
      <w:proofErr w:type="gramEnd"/>
      <w:r w:rsidRPr="00327CDE">
        <w:rPr>
          <w:b/>
          <w:sz w:val="18"/>
          <w:szCs w:val="18"/>
        </w:rPr>
        <w:t>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*MUST ATTACH CURRENT OFFICIAL TRANSCRIPT/CERTIFICATION      ** MUST ATTACH REGISTRAR’S STATEMENT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HAVE YOU EVER BEEN CONVICTED OF A CRIME THAT WOULD MAKE YOU INELGIBLE FOR EMPLOYMENT IN YOUR MAJOR FIELD OF STUDY? YES_____NO____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ARE YOU A U.S. CITIZEN? YES_____NO____  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ARE YOU A RESIDENT OF TEXAS? YES___NO__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PARENTS/GUARDIAN INFORMATION: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NAMES:   FATHER: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</w:t>
      </w:r>
      <w:r w:rsidR="00327CDE" w:rsidRPr="00327CDE">
        <w:rPr>
          <w:b/>
          <w:sz w:val="18"/>
          <w:szCs w:val="18"/>
        </w:rPr>
        <w:t>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ab/>
        <w:t xml:space="preserve">    MOTHER: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</w:t>
      </w:r>
      <w:r w:rsidR="00327CDE" w:rsidRPr="00327CDE">
        <w:rPr>
          <w:b/>
          <w:sz w:val="18"/>
          <w:szCs w:val="18"/>
        </w:rPr>
        <w:t>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ab/>
        <w:t xml:space="preserve">    GUARDIAN: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</w:t>
      </w:r>
      <w:r w:rsidR="00327CDE" w:rsidRPr="00327CDE">
        <w:rPr>
          <w:b/>
          <w:sz w:val="18"/>
          <w:szCs w:val="18"/>
        </w:rPr>
        <w:t>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OCCUPATION OR POSITION AND PLACE OF EMPLOYMENT: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ab/>
        <w:t xml:space="preserve">     FATHER: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</w:t>
      </w:r>
      <w:r w:rsidR="00327CDE" w:rsidRPr="00327CDE">
        <w:rPr>
          <w:b/>
          <w:sz w:val="18"/>
          <w:szCs w:val="18"/>
        </w:rPr>
        <w:t>_____</w:t>
      </w:r>
    </w:p>
    <w:p w:rsidR="00327CDE" w:rsidRP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ab/>
        <w:t xml:space="preserve">     MOTHER: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</w:t>
      </w:r>
    </w:p>
    <w:p w:rsidR="00327CDE" w:rsidRP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                    GUARDIAN: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</w:t>
      </w:r>
    </w:p>
    <w:p w:rsidR="00327CDE" w:rsidRP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ARE EITHER PARENTS/GUARDIAN MEMBERS OF THE SOUTH TEXAS JPCA, INC? YES____NO_____</w:t>
      </w:r>
    </w:p>
    <w:p w:rsid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APPLICATION CERTIFICATION:</w:t>
      </w:r>
      <w:r w:rsidR="00F31CD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THE INFORMATION PROVIDED IN THIS APPLICATION IS, TO THE BEST OF MY KNOWLEDGE, COMPLETE AND CORRECT IN ITS ENITRETY, I UNDERSTAND THIS INFORMATION WILL BE REVIEWED AND MAY BE VERIFIED IF NECESSARY. IN APPLYING FOR THIS SCHOLARSHIP I ALSO GRANT PERMISSION TO PUBLISH THIS INFORMATION IF I AM SELECTED FOR A SCHOLARSHIP AWARD.</w:t>
      </w:r>
    </w:p>
    <w:p w:rsidR="00F31CDF" w:rsidRDefault="00327CDE">
      <w:pPr>
        <w:rPr>
          <w:b/>
          <w:sz w:val="18"/>
          <w:szCs w:val="18"/>
        </w:rPr>
      </w:pPr>
      <w:r>
        <w:rPr>
          <w:b/>
          <w:sz w:val="18"/>
          <w:szCs w:val="18"/>
        </w:rPr>
        <w:t>APPLICANT SIGNATURE:</w:t>
      </w:r>
      <w:r w:rsidR="007727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______________________________________________DATE:_______________________</w:t>
      </w:r>
    </w:p>
    <w:p w:rsidR="00327CDE" w:rsidRDefault="00327CDE">
      <w:pPr>
        <w:rPr>
          <w:b/>
          <w:sz w:val="16"/>
          <w:szCs w:val="16"/>
        </w:rPr>
      </w:pPr>
      <w:r w:rsidRPr="00F31CDF">
        <w:rPr>
          <w:b/>
          <w:sz w:val="16"/>
          <w:szCs w:val="16"/>
        </w:rPr>
        <w:t xml:space="preserve">ALL SCHOLARSHIP ARE CONTINGENT UPON THE QUALIFICATIONS OF APPLICANTS AND THE AVAILABLITY OF FUNDS.CONSTABLE CHARLIE CAMPOS, JR. CREATED THE SCHOLARSHIP FUND ON </w:t>
      </w:r>
      <w:r w:rsidR="00F31CDF">
        <w:rPr>
          <w:b/>
          <w:sz w:val="16"/>
          <w:szCs w:val="16"/>
        </w:rPr>
        <w:t>MARCH 17, 1993.</w:t>
      </w:r>
      <w:r w:rsidRPr="00F31CDF">
        <w:rPr>
          <w:b/>
          <w:sz w:val="16"/>
          <w:szCs w:val="16"/>
        </w:rPr>
        <w:t xml:space="preserve"> APPLICATION MUST BE RECEIVED IN THE SOUTH TEXAS JUSTICES OF THE PEACE AND CONTABLES ASSOCIATION, INC OFFICE BY </w:t>
      </w:r>
      <w:r w:rsidR="0040657B">
        <w:rPr>
          <w:b/>
          <w:sz w:val="24"/>
          <w:szCs w:val="24"/>
        </w:rPr>
        <w:t>JUNE 1ST</w:t>
      </w:r>
      <w:r w:rsidRPr="00F31CDF">
        <w:rPr>
          <w:b/>
          <w:sz w:val="24"/>
          <w:szCs w:val="24"/>
        </w:rPr>
        <w:t xml:space="preserve"> EACH YEAR</w:t>
      </w:r>
      <w:r w:rsidRPr="00F31CDF">
        <w:rPr>
          <w:b/>
          <w:sz w:val="16"/>
          <w:szCs w:val="16"/>
        </w:rPr>
        <w:t>.</w:t>
      </w:r>
    </w:p>
    <w:p w:rsidR="00F31CDF" w:rsidRDefault="00F31C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STUDENTS GENERAL REQUIREMENTS:</w:t>
      </w:r>
    </w:p>
    <w:p w:rsidR="00F31CDF" w:rsidRDefault="00F31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SOUTH TEXAS JUSTICE OF THE PEACE AND CONSTABLES ASSOCIATION, INC. OFFERS SCHOLARSHIPS TO ELIGIBLE STUDENTS PURSUING AN ACADEMIC DEGREE AT A COLLEGE OR UNIVERISTY. T</w:t>
      </w:r>
      <w:r w:rsidR="000D2175">
        <w:rPr>
          <w:b/>
          <w:sz w:val="24"/>
          <w:szCs w:val="24"/>
        </w:rPr>
        <w:t>HESE SCHOALRSHIPS ARE MADE AVAI</w:t>
      </w:r>
      <w:r>
        <w:rPr>
          <w:b/>
          <w:sz w:val="24"/>
          <w:szCs w:val="24"/>
        </w:rPr>
        <w:t>LABLE THROUGH THE GENEROSITY OF OUR FOUNDER/CHARTER PRESIDE</w:t>
      </w:r>
      <w:r w:rsidR="000D2175">
        <w:rPr>
          <w:b/>
          <w:sz w:val="24"/>
          <w:szCs w:val="24"/>
        </w:rPr>
        <w:t>NTS, BEXAR COUNTY CONSTABLE CHA</w:t>
      </w:r>
      <w:r>
        <w:rPr>
          <w:b/>
          <w:sz w:val="24"/>
          <w:szCs w:val="24"/>
        </w:rPr>
        <w:t>R</w:t>
      </w:r>
      <w:r w:rsidR="000D217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IE CAMPOS, JR. THESE FUNDS ARE MANAGED BY THE SOUTH </w:t>
      </w:r>
      <w:r w:rsidR="00DE535E">
        <w:rPr>
          <w:b/>
          <w:sz w:val="24"/>
          <w:szCs w:val="24"/>
        </w:rPr>
        <w:t>TEXAS JUSTICES OF THE PEACE AND CONSTABLES ASSO</w:t>
      </w:r>
      <w:r w:rsidR="000D2175">
        <w:rPr>
          <w:b/>
          <w:sz w:val="24"/>
          <w:szCs w:val="24"/>
        </w:rPr>
        <w:t>CIATION, INC. FOR AWARD TO QUALI</w:t>
      </w:r>
      <w:r w:rsidR="00DE535E">
        <w:rPr>
          <w:b/>
          <w:sz w:val="24"/>
          <w:szCs w:val="24"/>
        </w:rPr>
        <w:t>F</w:t>
      </w:r>
      <w:r w:rsidR="000D2175">
        <w:rPr>
          <w:b/>
          <w:sz w:val="24"/>
          <w:szCs w:val="24"/>
        </w:rPr>
        <w:t>I</w:t>
      </w:r>
      <w:r w:rsidR="00DE535E">
        <w:rPr>
          <w:b/>
          <w:sz w:val="24"/>
          <w:szCs w:val="24"/>
        </w:rPr>
        <w:t>ED STUDENTS.</w:t>
      </w:r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MUST BE SUBMITTED ON THE SOUTH TEXAS JUSTICES OF THE PEACE AND CONSTABLES ASSOCIATION, INC OFFICE BY </w:t>
      </w:r>
      <w:r w:rsidR="0040657B">
        <w:rPr>
          <w:b/>
          <w:sz w:val="24"/>
          <w:szCs w:val="24"/>
        </w:rPr>
        <w:t>JUNE 1ST</w:t>
      </w:r>
      <w:r>
        <w:rPr>
          <w:b/>
          <w:sz w:val="24"/>
          <w:szCs w:val="24"/>
        </w:rPr>
        <w:t xml:space="preserve"> EACH OF YEAR.</w:t>
      </w:r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APPLICATION MAY BE SUBMITTED</w:t>
      </w:r>
      <w:r w:rsidR="000D2175">
        <w:rPr>
          <w:b/>
          <w:sz w:val="24"/>
          <w:szCs w:val="24"/>
        </w:rPr>
        <w:t xml:space="preserve"> FOR THE FALL SEMESTER. APP</w:t>
      </w:r>
      <w:r>
        <w:rPr>
          <w:b/>
          <w:sz w:val="24"/>
          <w:szCs w:val="24"/>
        </w:rPr>
        <w:t>LICANTS ARE ONLY ELIGIBLE TO REC</w:t>
      </w:r>
      <w:r w:rsidR="000D217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IVE ONE SCHOLARSHIP AWARD.</w:t>
      </w:r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APPLICATIONS ARE AVAILABLE FROM THE ASSOCIATION SECRETARY, TREASURER, AND/OR THE ASSOCIATION WEB SITE </w:t>
      </w:r>
      <w:hyperlink r:id="rId8" w:history="1">
        <w:r w:rsidRPr="00EA6DB2">
          <w:rPr>
            <w:rStyle w:val="Hyperlink"/>
            <w:b/>
            <w:sz w:val="24"/>
            <w:szCs w:val="24"/>
          </w:rPr>
          <w:t>WWW.STJPCA.COM</w:t>
        </w:r>
      </w:hyperlink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APPLYING FOR A SCHOLARSIP MUST MEET THE GENREAL REQUIREMENTS FO</w:t>
      </w:r>
      <w:r w:rsidR="000D217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THE SOUTH TEXAS JUSTICES O</w:t>
      </w:r>
      <w:r w:rsidR="000D217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THE PEACE AND CONSTABLES ASSOCATION, INC. AS WELL AS THOSE SET BY THE INDIVIUAL FUNDS.</w:t>
      </w:r>
    </w:p>
    <w:p w:rsidR="004F4288" w:rsidRDefault="004F4288" w:rsidP="004F4288">
      <w:pPr>
        <w:ind w:firstLine="720"/>
        <w:rPr>
          <w:b/>
          <w:sz w:val="24"/>
          <w:szCs w:val="24"/>
        </w:rPr>
      </w:pPr>
    </w:p>
    <w:p w:rsidR="00DE535E" w:rsidRDefault="00DE535E" w:rsidP="004F428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SOUTH TEXAS JUSTICES OF THE PEACE AND CONSTABLES ASSOCAITON, INC. REQUIREMENTS:</w:t>
      </w:r>
    </w:p>
    <w:p w:rsidR="0040657B" w:rsidRPr="004F4288" w:rsidRDefault="0040657B" w:rsidP="0040657B">
      <w:pPr>
        <w:pStyle w:val="ListParagraph"/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  <w:u w:val="single"/>
        </w:rPr>
        <w:t>COLLEGE SCHOLARSHIP QUALIFICATIONS</w:t>
      </w:r>
    </w:p>
    <w:p w:rsidR="0040657B" w:rsidRPr="004F4288" w:rsidRDefault="0040657B" w:rsidP="004F42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Applicants must be a child, grandchild, or legal ward (guardianship) of an active voting member of the South Texas Justices of the Peace and Constables Association, Inc.</w:t>
      </w:r>
    </w:p>
    <w:p w:rsidR="0040657B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be enrolled in a college or university in an academic course of study.</w:t>
      </w:r>
    </w:p>
    <w:p w:rsidR="004F4288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be younger than 25 years of age.</w:t>
      </w:r>
    </w:p>
    <w:p w:rsidR="004F4288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have completed at least one semester of college/university.</w:t>
      </w:r>
    </w:p>
    <w:p w:rsidR="004F4288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have a cumulative grade point average of at least 2.5.</w:t>
      </w:r>
    </w:p>
    <w:p w:rsidR="004F4288" w:rsidRPr="00804424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complete scholarship application.</w:t>
      </w:r>
    </w:p>
    <w:p w:rsidR="00804424" w:rsidRPr="00804424" w:rsidRDefault="00804424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not have been convicted of a crime, which would make an individual ineligible for employment in his/her field of study.</w:t>
      </w:r>
    </w:p>
    <w:p w:rsidR="00804424" w:rsidRPr="004F4288" w:rsidRDefault="00804424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submit with application a brief biographical sketch and a narrative, written in the applicant’s own words, stating why the applicants believes he/she is deserving of a scholarship award, including personal accomplishments, activities and experiences, and may not exceed two (2) typewritten, double spaced pages in length.</w:t>
      </w:r>
    </w:p>
    <w:p w:rsidR="004F4288" w:rsidRPr="004F4288" w:rsidRDefault="004F4288" w:rsidP="00804424">
      <w:pPr>
        <w:pStyle w:val="ListParagraph"/>
        <w:ind w:left="1440" w:firstLine="720"/>
        <w:rPr>
          <w:b/>
          <w:sz w:val="24"/>
          <w:szCs w:val="24"/>
        </w:rPr>
      </w:pPr>
      <w:r w:rsidRPr="004F4288">
        <w:rPr>
          <w:b/>
          <w:sz w:val="24"/>
          <w:szCs w:val="24"/>
        </w:rPr>
        <w:t>Completed applications must be received by June 1</w:t>
      </w:r>
      <w:r w:rsidRPr="004F4288">
        <w:rPr>
          <w:b/>
          <w:sz w:val="24"/>
          <w:szCs w:val="24"/>
          <w:vertAlign w:val="superscript"/>
        </w:rPr>
        <w:t>st</w:t>
      </w:r>
      <w:r w:rsidRPr="004F4288">
        <w:rPr>
          <w:b/>
          <w:sz w:val="24"/>
          <w:szCs w:val="24"/>
        </w:rPr>
        <w:t>.</w:t>
      </w:r>
    </w:p>
    <w:p w:rsidR="004F4288" w:rsidRDefault="004F4288" w:rsidP="004F42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4F4288" w:rsidRDefault="004F4288" w:rsidP="004F4288">
      <w:pPr>
        <w:rPr>
          <w:b/>
          <w:sz w:val="24"/>
          <w:szCs w:val="24"/>
        </w:rPr>
      </w:pPr>
    </w:p>
    <w:p w:rsidR="004F4288" w:rsidRDefault="004F4288" w:rsidP="004F4288">
      <w:pPr>
        <w:rPr>
          <w:b/>
          <w:sz w:val="24"/>
          <w:szCs w:val="24"/>
        </w:rPr>
      </w:pPr>
    </w:p>
    <w:p w:rsidR="004F4288" w:rsidRDefault="004F4288" w:rsidP="004F4288">
      <w:pPr>
        <w:rPr>
          <w:b/>
          <w:sz w:val="24"/>
          <w:szCs w:val="24"/>
        </w:rPr>
      </w:pPr>
    </w:p>
    <w:p w:rsidR="004F4288" w:rsidRPr="004F4288" w:rsidRDefault="004F4288" w:rsidP="004F4288">
      <w:pPr>
        <w:ind w:left="720" w:firstLine="720"/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  <w:u w:val="single"/>
        </w:rPr>
        <w:t>HIGH SCHOOL SCHOLARSHIP QUALIFICATIONS</w:t>
      </w:r>
    </w:p>
    <w:p w:rsidR="004F4288" w:rsidRPr="004F4288" w:rsidRDefault="004F4288" w:rsidP="004F4288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Applicants must be a child, grandchild, or legal ward (guardianship) of an active voting member of the South Texas Justices of the Peace and Constables Association, Inc.</w:t>
      </w:r>
    </w:p>
    <w:p w:rsidR="0040657B" w:rsidRPr="00E32117" w:rsidRDefault="00804424" w:rsidP="0040657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Must be a high school graduate.</w:t>
      </w:r>
    </w:p>
    <w:p w:rsidR="00E32117" w:rsidRPr="00804424" w:rsidRDefault="00E32117" w:rsidP="0040657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Must show proof of acceptance and enrollment of college that you will be attending. </w:t>
      </w:r>
    </w:p>
    <w:p w:rsidR="00804424" w:rsidRPr="00804424" w:rsidRDefault="00804424" w:rsidP="0040657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Submit a complete scholarship application.</w:t>
      </w:r>
      <w:bookmarkStart w:id="0" w:name="_GoBack"/>
      <w:bookmarkEnd w:id="0"/>
    </w:p>
    <w:p w:rsidR="00804424" w:rsidRPr="00804424" w:rsidRDefault="00804424" w:rsidP="00804424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have a cumulative grade point average of at least 2.5.</w:t>
      </w:r>
      <w:r w:rsidR="00452C73">
        <w:rPr>
          <w:b/>
          <w:sz w:val="24"/>
          <w:szCs w:val="24"/>
        </w:rPr>
        <w:t xml:space="preserve"> (75 GPA)</w:t>
      </w:r>
    </w:p>
    <w:p w:rsidR="00804424" w:rsidRPr="00804424" w:rsidRDefault="00804424" w:rsidP="00804424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not have been convicted of a crime, which would make an individual ineligible for employment in his/her field of study.</w:t>
      </w:r>
    </w:p>
    <w:p w:rsidR="00804424" w:rsidRPr="00804424" w:rsidRDefault="00804424" w:rsidP="00804424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submit with application a brief biographical sketch and a narrative, written in the applicant’s own words, stating why the applicants believes he/she is deserving of a scholarship award, including personal accomplishments, activities and experiences, and may not exceed two (2) typewritten, double spaced pages in length.</w:t>
      </w:r>
    </w:p>
    <w:p w:rsidR="00804424" w:rsidRDefault="00804424" w:rsidP="00804424">
      <w:pPr>
        <w:pStyle w:val="ListParagraph"/>
        <w:ind w:left="1440"/>
        <w:rPr>
          <w:b/>
          <w:sz w:val="24"/>
          <w:szCs w:val="24"/>
        </w:rPr>
      </w:pPr>
    </w:p>
    <w:p w:rsidR="00804424" w:rsidRPr="004F4288" w:rsidRDefault="00804424" w:rsidP="00804424">
      <w:pPr>
        <w:pStyle w:val="ListParagraph"/>
        <w:ind w:left="1440" w:firstLine="720"/>
        <w:rPr>
          <w:b/>
          <w:sz w:val="24"/>
          <w:szCs w:val="24"/>
        </w:rPr>
      </w:pPr>
      <w:r w:rsidRPr="004F4288">
        <w:rPr>
          <w:b/>
          <w:sz w:val="24"/>
          <w:szCs w:val="24"/>
        </w:rPr>
        <w:t>Completed applications must be received by June 1</w:t>
      </w:r>
      <w:r w:rsidRPr="004F4288">
        <w:rPr>
          <w:b/>
          <w:sz w:val="24"/>
          <w:szCs w:val="24"/>
          <w:vertAlign w:val="superscript"/>
        </w:rPr>
        <w:t>st</w:t>
      </w:r>
      <w:r w:rsidRPr="004F4288">
        <w:rPr>
          <w:b/>
          <w:sz w:val="24"/>
          <w:szCs w:val="24"/>
        </w:rPr>
        <w:t>.</w:t>
      </w:r>
    </w:p>
    <w:p w:rsidR="00804424" w:rsidRPr="00804424" w:rsidRDefault="00804424" w:rsidP="00804424">
      <w:pPr>
        <w:pStyle w:val="ListParagraph"/>
        <w:ind w:left="1440"/>
        <w:rPr>
          <w:b/>
          <w:sz w:val="28"/>
          <w:szCs w:val="28"/>
          <w:u w:val="single"/>
        </w:rPr>
      </w:pPr>
    </w:p>
    <w:p w:rsidR="00772743" w:rsidRPr="004F4288" w:rsidRDefault="00772743" w:rsidP="00772743">
      <w:pPr>
        <w:pStyle w:val="ListParagraph"/>
        <w:ind w:left="1080"/>
        <w:rPr>
          <w:b/>
          <w:sz w:val="28"/>
          <w:szCs w:val="28"/>
        </w:rPr>
      </w:pPr>
    </w:p>
    <w:p w:rsidR="000D2175" w:rsidRPr="004F4288" w:rsidRDefault="000D2175" w:rsidP="000D2175">
      <w:pPr>
        <w:rPr>
          <w:b/>
          <w:sz w:val="28"/>
          <w:szCs w:val="28"/>
        </w:rPr>
      </w:pPr>
    </w:p>
    <w:p w:rsidR="000D2175" w:rsidRPr="004F4288" w:rsidRDefault="000D2175" w:rsidP="000D2175">
      <w:pPr>
        <w:rPr>
          <w:b/>
          <w:sz w:val="28"/>
          <w:szCs w:val="28"/>
        </w:rPr>
      </w:pPr>
    </w:p>
    <w:p w:rsidR="00705FE9" w:rsidRPr="00705FE9" w:rsidRDefault="00705FE9">
      <w:pPr>
        <w:rPr>
          <w:b/>
        </w:rPr>
      </w:pPr>
      <w:r>
        <w:rPr>
          <w:b/>
        </w:rPr>
        <w:t xml:space="preserve">                           </w:t>
      </w:r>
    </w:p>
    <w:p w:rsidR="00705FE9" w:rsidRDefault="00705FE9"/>
    <w:p w:rsidR="00705FE9" w:rsidRDefault="00705FE9"/>
    <w:sectPr w:rsidR="00705F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05" w:rsidRDefault="005D3605" w:rsidP="00F31CDF">
      <w:pPr>
        <w:spacing w:after="0" w:line="240" w:lineRule="auto"/>
      </w:pPr>
      <w:r>
        <w:separator/>
      </w:r>
    </w:p>
  </w:endnote>
  <w:endnote w:type="continuationSeparator" w:id="0">
    <w:p w:rsidR="005D3605" w:rsidRDefault="005D3605" w:rsidP="00F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B8" w:rsidRDefault="00F31CDF" w:rsidP="00B150B8">
    <w:pPr>
      <w:pStyle w:val="Footer"/>
      <w:jc w:val="center"/>
      <w:rPr>
        <w:b/>
      </w:rPr>
    </w:pPr>
    <w:r>
      <w:rPr>
        <w:b/>
      </w:rPr>
      <w:t>PLEASE MAIL THE FOLLOWING APPLICATION TO</w:t>
    </w:r>
    <w:r w:rsidR="00B150B8">
      <w:rPr>
        <w:b/>
      </w:rPr>
      <w:t xml:space="preserve">: </w:t>
    </w:r>
  </w:p>
  <w:p w:rsidR="00F31CDF" w:rsidRDefault="00B150B8" w:rsidP="00B150B8">
    <w:pPr>
      <w:pStyle w:val="Footer"/>
      <w:jc w:val="center"/>
      <w:rPr>
        <w:b/>
      </w:rPr>
    </w:pPr>
    <w:r>
      <w:rPr>
        <w:b/>
      </w:rPr>
      <w:t xml:space="preserve">HON LUZ M. PAIZ, </w:t>
    </w:r>
    <w:r w:rsidR="00F31CDF">
      <w:rPr>
        <w:b/>
      </w:rPr>
      <w:t>P</w:t>
    </w:r>
    <w:r>
      <w:rPr>
        <w:b/>
      </w:rPr>
      <w:t>.</w:t>
    </w:r>
    <w:r w:rsidR="00F31CDF">
      <w:rPr>
        <w:b/>
      </w:rPr>
      <w:t>O</w:t>
    </w:r>
    <w:r>
      <w:rPr>
        <w:b/>
      </w:rPr>
      <w:t>.</w:t>
    </w:r>
    <w:r w:rsidR="00F31CDF">
      <w:rPr>
        <w:b/>
      </w:rPr>
      <w:t xml:space="preserve"> BOX 331, ORANGE GROVE, TEXAS 78372</w:t>
    </w:r>
  </w:p>
  <w:p w:rsidR="00F31CDF" w:rsidRPr="00F31CDF" w:rsidRDefault="00F31CDF">
    <w:pPr>
      <w:pStyle w:val="Footer"/>
      <w:rPr>
        <w:b/>
      </w:rPr>
    </w:pPr>
    <w:r>
      <w:rPr>
        <w:b/>
      </w:rPr>
      <w:t xml:space="preserve">                                                      DEADLINE </w:t>
    </w:r>
    <w:r w:rsidR="0040657B">
      <w:rPr>
        <w:b/>
      </w:rPr>
      <w:t>JUNE 1ST</w:t>
    </w:r>
    <w:r>
      <w:rPr>
        <w:b/>
      </w:rPr>
      <w:t xml:space="preserve"> EACH YEAR!!!!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05" w:rsidRDefault="005D3605" w:rsidP="00F31CDF">
      <w:pPr>
        <w:spacing w:after="0" w:line="240" w:lineRule="auto"/>
      </w:pPr>
      <w:r>
        <w:separator/>
      </w:r>
    </w:p>
  </w:footnote>
  <w:footnote w:type="continuationSeparator" w:id="0">
    <w:p w:rsidR="005D3605" w:rsidRDefault="005D3605" w:rsidP="00F3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E82"/>
    <w:multiLevelType w:val="hybridMultilevel"/>
    <w:tmpl w:val="4912AB8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F404A6B"/>
    <w:multiLevelType w:val="hybridMultilevel"/>
    <w:tmpl w:val="6E16E13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2CFD29CB"/>
    <w:multiLevelType w:val="hybridMultilevel"/>
    <w:tmpl w:val="22E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7762"/>
    <w:multiLevelType w:val="hybridMultilevel"/>
    <w:tmpl w:val="22AEC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4143E"/>
    <w:multiLevelType w:val="hybridMultilevel"/>
    <w:tmpl w:val="61EE3BF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4B27943"/>
    <w:multiLevelType w:val="hybridMultilevel"/>
    <w:tmpl w:val="C9FE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7CCD"/>
    <w:multiLevelType w:val="hybridMultilevel"/>
    <w:tmpl w:val="13D2B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06733"/>
    <w:multiLevelType w:val="hybridMultilevel"/>
    <w:tmpl w:val="D4E8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70209"/>
    <w:multiLevelType w:val="hybridMultilevel"/>
    <w:tmpl w:val="68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D7158"/>
    <w:multiLevelType w:val="hybridMultilevel"/>
    <w:tmpl w:val="3F9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0D25"/>
    <w:multiLevelType w:val="hybridMultilevel"/>
    <w:tmpl w:val="ECBA3CB0"/>
    <w:lvl w:ilvl="0" w:tplc="8B04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E9"/>
    <w:rsid w:val="000D2175"/>
    <w:rsid w:val="00313442"/>
    <w:rsid w:val="00327CDE"/>
    <w:rsid w:val="0040657B"/>
    <w:rsid w:val="00452C73"/>
    <w:rsid w:val="004F4288"/>
    <w:rsid w:val="00561AC3"/>
    <w:rsid w:val="005D3605"/>
    <w:rsid w:val="00705FE9"/>
    <w:rsid w:val="00772743"/>
    <w:rsid w:val="00804424"/>
    <w:rsid w:val="00B150B8"/>
    <w:rsid w:val="00C23DC2"/>
    <w:rsid w:val="00DE535E"/>
    <w:rsid w:val="00E32117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288B-C0CD-4045-9826-D93C567F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DF"/>
  </w:style>
  <w:style w:type="paragraph" w:styleId="Footer">
    <w:name w:val="footer"/>
    <w:basedOn w:val="Normal"/>
    <w:link w:val="FooterChar"/>
    <w:uiPriority w:val="99"/>
    <w:unhideWhenUsed/>
    <w:rsid w:val="00F3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DF"/>
  </w:style>
  <w:style w:type="character" w:styleId="Hyperlink">
    <w:name w:val="Hyperlink"/>
    <w:basedOn w:val="DefaultParagraphFont"/>
    <w:uiPriority w:val="99"/>
    <w:unhideWhenUsed/>
    <w:rsid w:val="00DE5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P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Villarreal</dc:creator>
  <cp:keywords/>
  <dc:description/>
  <cp:lastModifiedBy>Kenny Villarreal</cp:lastModifiedBy>
  <cp:revision>5</cp:revision>
  <cp:lastPrinted>2017-04-06T16:50:00Z</cp:lastPrinted>
  <dcterms:created xsi:type="dcterms:W3CDTF">2017-04-06T15:59:00Z</dcterms:created>
  <dcterms:modified xsi:type="dcterms:W3CDTF">2018-05-17T21:35:00Z</dcterms:modified>
</cp:coreProperties>
</file>