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AE17" w14:textId="77777777" w:rsidR="00D95673" w:rsidRPr="00D95673" w:rsidRDefault="00D95673" w:rsidP="00D95673">
      <w:pPr>
        <w:spacing w:after="0" w:line="240" w:lineRule="auto"/>
        <w:ind w:right="-225"/>
        <w:rPr>
          <w:rFonts w:ascii="Arial" w:hAnsi="Arial" w:cs="Arial"/>
          <w:b/>
          <w:sz w:val="24"/>
          <w:szCs w:val="24"/>
        </w:rPr>
      </w:pPr>
      <w:r w:rsidRPr="00D95673">
        <w:rPr>
          <w:rFonts w:ascii="Arial" w:hAnsi="Arial" w:cs="Arial"/>
          <w:b/>
          <w:sz w:val="24"/>
          <w:szCs w:val="24"/>
        </w:rPr>
        <w:t>OCA Resources:</w:t>
      </w:r>
    </w:p>
    <w:p w14:paraId="05755E34" w14:textId="77777777" w:rsidR="00D95673" w:rsidRDefault="00D95673" w:rsidP="00D956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7B8A83" w14:textId="77777777" w:rsidR="00013EA4" w:rsidRDefault="00013EA4" w:rsidP="00D95673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013EA4" w:rsidSect="0012467A">
          <w:headerReference w:type="default" r:id="rId7"/>
          <w:type w:val="continuous"/>
          <w:pgSz w:w="12240" w:h="15840"/>
          <w:pgMar w:top="1800" w:right="1620" w:bottom="1440" w:left="1440" w:header="720" w:footer="720" w:gutter="0"/>
          <w:cols w:space="720"/>
          <w:docGrid w:linePitch="360"/>
        </w:sectPr>
      </w:pPr>
    </w:p>
    <w:p w14:paraId="0BDAC594" w14:textId="77EF04AA" w:rsidR="00D2430D" w:rsidRDefault="00D2430D" w:rsidP="00D2430D">
      <w:pPr>
        <w:spacing w:after="0" w:line="240" w:lineRule="auto"/>
        <w:rPr>
          <w:rFonts w:ascii="Arial" w:hAnsi="Arial" w:cs="Arial"/>
          <w:bCs/>
        </w:rPr>
      </w:pPr>
      <w:r w:rsidRPr="00D2430D">
        <w:rPr>
          <w:rFonts w:ascii="Arial" w:hAnsi="Arial" w:cs="Arial"/>
          <w:bCs/>
        </w:rPr>
        <w:t xml:space="preserve">Protective Order </w:t>
      </w:r>
      <w:r>
        <w:rPr>
          <w:rFonts w:ascii="Arial" w:hAnsi="Arial" w:cs="Arial"/>
          <w:bCs/>
        </w:rPr>
        <w:t>Registry for Courts</w:t>
      </w:r>
    </w:p>
    <w:p w14:paraId="2792E199" w14:textId="564872D0" w:rsidR="00157B9A" w:rsidRDefault="00A513C3" w:rsidP="00D2430D">
      <w:pPr>
        <w:spacing w:after="0" w:line="240" w:lineRule="auto"/>
        <w:rPr>
          <w:rFonts w:ascii="Arial" w:hAnsi="Arial" w:cs="Arial"/>
          <w:bCs/>
        </w:rPr>
      </w:pPr>
      <w:hyperlink r:id="rId8" w:history="1">
        <w:r w:rsidR="00157B9A" w:rsidRPr="008308AE">
          <w:rPr>
            <w:rStyle w:val="Hyperlink"/>
            <w:rFonts w:ascii="Arial" w:hAnsi="Arial" w:cs="Arial"/>
            <w:bCs/>
          </w:rPr>
          <w:t>https://courtal.txcourts.gov/</w:t>
        </w:r>
      </w:hyperlink>
      <w:r w:rsidR="00157B9A">
        <w:rPr>
          <w:rFonts w:ascii="Arial" w:hAnsi="Arial" w:cs="Arial"/>
          <w:bCs/>
        </w:rPr>
        <w:t xml:space="preserve"> </w:t>
      </w:r>
      <w:r w:rsidR="00157B9A" w:rsidRPr="00157B9A">
        <w:rPr>
          <w:rFonts w:ascii="Arial" w:hAnsi="Arial" w:cs="Arial"/>
          <w:bCs/>
        </w:rPr>
        <w:t xml:space="preserve">  </w:t>
      </w:r>
      <w:r w:rsidR="00157B9A">
        <w:rPr>
          <w:rFonts w:ascii="Arial" w:hAnsi="Arial" w:cs="Arial"/>
          <w:bCs/>
        </w:rPr>
        <w:t xml:space="preserve"> </w:t>
      </w:r>
    </w:p>
    <w:p w14:paraId="69DB2A6D" w14:textId="77777777" w:rsidR="004B5371" w:rsidRDefault="004B5371" w:rsidP="00D2430D">
      <w:pPr>
        <w:spacing w:after="0" w:line="240" w:lineRule="auto"/>
        <w:rPr>
          <w:rFonts w:ascii="Arial" w:hAnsi="Arial" w:cs="Arial"/>
          <w:bCs/>
        </w:rPr>
      </w:pPr>
    </w:p>
    <w:p w14:paraId="475700D6" w14:textId="5ADCF621" w:rsidR="00D2430D" w:rsidRPr="00D2430D" w:rsidRDefault="004B5371" w:rsidP="00D2430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2430D">
        <w:rPr>
          <w:rFonts w:ascii="Arial" w:hAnsi="Arial" w:cs="Arial"/>
          <w:bCs/>
        </w:rPr>
        <w:t xml:space="preserve">rotective Order Registry </w:t>
      </w:r>
      <w:r w:rsidR="00D2430D" w:rsidRPr="00D2430D">
        <w:rPr>
          <w:rFonts w:ascii="Arial" w:hAnsi="Arial" w:cs="Arial"/>
          <w:bCs/>
        </w:rPr>
        <w:t>Public Site</w:t>
      </w:r>
    </w:p>
    <w:p w14:paraId="6FC7EC41" w14:textId="77777777" w:rsidR="00D2430D" w:rsidRPr="00D2430D" w:rsidRDefault="00A513C3" w:rsidP="00D2430D">
      <w:pPr>
        <w:spacing w:after="0" w:line="240" w:lineRule="auto"/>
        <w:rPr>
          <w:rFonts w:ascii="Arial" w:hAnsi="Arial" w:cs="Arial"/>
          <w:bCs/>
        </w:rPr>
      </w:pPr>
      <w:hyperlink r:id="rId9" w:history="1">
        <w:r w:rsidR="00D2430D" w:rsidRPr="00D2430D">
          <w:rPr>
            <w:rStyle w:val="Hyperlink"/>
            <w:rFonts w:ascii="Arial" w:hAnsi="Arial" w:cs="Arial"/>
            <w:bCs/>
          </w:rPr>
          <w:t>https://topics.txcourts.gov/</w:t>
        </w:r>
      </w:hyperlink>
    </w:p>
    <w:p w14:paraId="325304F1" w14:textId="575299B9" w:rsidR="00B51BBC" w:rsidRPr="00013EA4" w:rsidRDefault="00B51BBC" w:rsidP="00B51BBC">
      <w:pPr>
        <w:spacing w:after="0" w:line="240" w:lineRule="auto"/>
        <w:rPr>
          <w:rFonts w:ascii="Arial" w:hAnsi="Arial" w:cs="Arial"/>
          <w:bCs/>
        </w:rPr>
      </w:pPr>
    </w:p>
    <w:p w14:paraId="3FE7382B" w14:textId="4B548F6F" w:rsidR="00B51BBC" w:rsidRPr="00013EA4" w:rsidRDefault="00B51BBC" w:rsidP="00B51BBC">
      <w:pPr>
        <w:spacing w:after="0" w:line="240" w:lineRule="auto"/>
        <w:rPr>
          <w:rFonts w:ascii="Arial" w:hAnsi="Arial" w:cs="Arial"/>
          <w:bCs/>
        </w:rPr>
      </w:pPr>
      <w:r w:rsidRPr="00013EA4">
        <w:rPr>
          <w:rFonts w:ascii="Arial" w:hAnsi="Arial" w:cs="Arial"/>
          <w:bCs/>
        </w:rPr>
        <w:t>Domestic Violence Resource Program</w:t>
      </w:r>
    </w:p>
    <w:p w14:paraId="2462AE40" w14:textId="77777777" w:rsidR="00B51BBC" w:rsidRDefault="00A513C3" w:rsidP="00B51BBC">
      <w:pPr>
        <w:spacing w:after="0" w:line="240" w:lineRule="auto"/>
        <w:rPr>
          <w:rFonts w:ascii="Arial" w:hAnsi="Arial" w:cs="Arial"/>
        </w:rPr>
      </w:pPr>
      <w:hyperlink r:id="rId10" w:history="1">
        <w:r w:rsidR="00B51BBC" w:rsidRPr="00013EA4">
          <w:rPr>
            <w:rStyle w:val="Hyperlink"/>
            <w:rFonts w:ascii="Arial" w:hAnsi="Arial" w:cs="Arial"/>
          </w:rPr>
          <w:t>http://www.txcourts.gov/dvrp/</w:t>
        </w:r>
      </w:hyperlink>
      <w:r w:rsidR="00B51BBC" w:rsidRPr="00013EA4">
        <w:rPr>
          <w:rFonts w:ascii="Arial" w:hAnsi="Arial" w:cs="Arial"/>
        </w:rPr>
        <w:t xml:space="preserve"> </w:t>
      </w:r>
    </w:p>
    <w:p w14:paraId="0A0AB8F0" w14:textId="77777777" w:rsidR="00B51BBC" w:rsidRDefault="00B51BBC" w:rsidP="00B51BBC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</w:p>
    <w:p w14:paraId="065C4490" w14:textId="77777777" w:rsidR="00633607" w:rsidRPr="00633607" w:rsidRDefault="00633607" w:rsidP="00633607">
      <w:pPr>
        <w:spacing w:after="0" w:line="240" w:lineRule="auto"/>
        <w:rPr>
          <w:rFonts w:ascii="Arial" w:hAnsi="Arial" w:cs="Arial"/>
          <w:bCs/>
        </w:rPr>
      </w:pPr>
      <w:r w:rsidRPr="00633607">
        <w:rPr>
          <w:rFonts w:ascii="Arial" w:hAnsi="Arial" w:cs="Arial"/>
          <w:b/>
          <w:bCs/>
        </w:rPr>
        <w:t>For Technical Support, please contact:</w:t>
      </w:r>
      <w:r w:rsidRPr="00633607">
        <w:rPr>
          <w:rFonts w:ascii="Arial" w:hAnsi="Arial" w:cs="Arial"/>
          <w:bCs/>
        </w:rPr>
        <w:t xml:space="preserve">  </w:t>
      </w:r>
      <w:hyperlink r:id="rId11" w:history="1">
        <w:r w:rsidRPr="00633607">
          <w:rPr>
            <w:rStyle w:val="Hyperlink"/>
            <w:rFonts w:ascii="Arial" w:hAnsi="Arial" w:cs="Arial"/>
            <w:bCs/>
          </w:rPr>
          <w:t>OCA-LegalSupport@txcourts.gov</w:t>
        </w:r>
      </w:hyperlink>
      <w:r w:rsidRPr="00633607">
        <w:rPr>
          <w:rFonts w:ascii="Arial" w:hAnsi="Arial" w:cs="Arial"/>
          <w:bCs/>
        </w:rPr>
        <w:t xml:space="preserve"> </w:t>
      </w:r>
    </w:p>
    <w:p w14:paraId="3C06477F" w14:textId="77777777" w:rsidR="00633607" w:rsidRDefault="00633607" w:rsidP="00633607">
      <w:pPr>
        <w:spacing w:after="0" w:line="240" w:lineRule="auto"/>
        <w:rPr>
          <w:rFonts w:ascii="Arial" w:hAnsi="Arial" w:cs="Arial"/>
          <w:b/>
          <w:bCs/>
        </w:rPr>
      </w:pPr>
    </w:p>
    <w:p w14:paraId="1CBEF45F" w14:textId="1AAB631E" w:rsidR="00633607" w:rsidRPr="00633607" w:rsidRDefault="00633607" w:rsidP="00633607">
      <w:pPr>
        <w:spacing w:after="0" w:line="240" w:lineRule="auto"/>
        <w:rPr>
          <w:rFonts w:ascii="Arial" w:hAnsi="Arial" w:cs="Arial"/>
          <w:bCs/>
        </w:rPr>
      </w:pPr>
      <w:r w:rsidRPr="00633607">
        <w:rPr>
          <w:rFonts w:ascii="Arial" w:hAnsi="Arial" w:cs="Arial"/>
          <w:b/>
          <w:bCs/>
        </w:rPr>
        <w:t>Family Violence Legal Questions and Training Inquiries, please contact:</w:t>
      </w:r>
      <w:r w:rsidRPr="00633607">
        <w:rPr>
          <w:rFonts w:ascii="Arial" w:hAnsi="Arial" w:cs="Arial"/>
          <w:bCs/>
        </w:rPr>
        <w:t xml:space="preserve">  Kimberly A. F. Piechowiak </w:t>
      </w:r>
    </w:p>
    <w:p w14:paraId="7DF97E09" w14:textId="77777777" w:rsidR="000C75A2" w:rsidRDefault="00633607" w:rsidP="00633607">
      <w:pPr>
        <w:spacing w:after="0" w:line="240" w:lineRule="auto"/>
        <w:rPr>
          <w:rFonts w:ascii="Arial" w:hAnsi="Arial" w:cs="Arial"/>
          <w:bCs/>
        </w:rPr>
      </w:pPr>
      <w:r w:rsidRPr="00633607">
        <w:rPr>
          <w:rFonts w:ascii="Arial" w:hAnsi="Arial" w:cs="Arial"/>
          <w:bCs/>
        </w:rPr>
        <w:t xml:space="preserve">Domestic Violence Training Attorney </w:t>
      </w:r>
      <w:hyperlink r:id="rId12" w:history="1">
        <w:r w:rsidRPr="00633607">
          <w:rPr>
            <w:rStyle w:val="Hyperlink"/>
            <w:rFonts w:ascii="Arial" w:hAnsi="Arial" w:cs="Arial"/>
            <w:bCs/>
          </w:rPr>
          <w:t>Kim.piechowiak@txcourts.gov</w:t>
        </w:r>
      </w:hyperlink>
      <w:r w:rsidRPr="00633607">
        <w:rPr>
          <w:rFonts w:ascii="Arial" w:hAnsi="Arial" w:cs="Arial"/>
          <w:bCs/>
        </w:rPr>
        <w:t xml:space="preserve">  or call (512)936-6390  </w:t>
      </w:r>
    </w:p>
    <w:p w14:paraId="14EDF1CC" w14:textId="6A07BFDF" w:rsidR="00316E5B" w:rsidRPr="00013EA4" w:rsidRDefault="00316E5B" w:rsidP="00E13878">
      <w:pPr>
        <w:spacing w:after="0" w:line="240" w:lineRule="auto"/>
        <w:ind w:left="90"/>
        <w:rPr>
          <w:rFonts w:ascii="Arial" w:hAnsi="Arial" w:cs="Arial"/>
          <w:bCs/>
        </w:rPr>
      </w:pPr>
      <w:r w:rsidRPr="00013EA4">
        <w:rPr>
          <w:rFonts w:ascii="Arial" w:hAnsi="Arial" w:cs="Arial"/>
          <w:bCs/>
        </w:rPr>
        <w:t xml:space="preserve">Fillable TCIC Data Entry Form  </w:t>
      </w:r>
    </w:p>
    <w:p w14:paraId="0761D0F1" w14:textId="77777777" w:rsidR="00316E5B" w:rsidRPr="00013EA4" w:rsidRDefault="00A513C3" w:rsidP="00E13878">
      <w:pPr>
        <w:spacing w:after="0" w:line="240" w:lineRule="auto"/>
        <w:ind w:left="90"/>
        <w:rPr>
          <w:rFonts w:ascii="Arial" w:hAnsi="Arial" w:cs="Arial"/>
          <w:bCs/>
        </w:rPr>
      </w:pPr>
      <w:hyperlink r:id="rId13" w:history="1">
        <w:r w:rsidR="00316E5B" w:rsidRPr="00013EA4">
          <w:rPr>
            <w:rStyle w:val="Hyperlink"/>
            <w:rFonts w:ascii="Arial" w:hAnsi="Arial" w:cs="Arial"/>
            <w:bCs/>
          </w:rPr>
          <w:t>https://www.txcourts.gov/media/1450049/protective-order-tcic-data-entry-form.pdf</w:t>
        </w:r>
      </w:hyperlink>
      <w:r w:rsidR="00316E5B" w:rsidRPr="00013EA4">
        <w:rPr>
          <w:rFonts w:ascii="Arial" w:hAnsi="Arial" w:cs="Arial"/>
          <w:bCs/>
        </w:rPr>
        <w:t xml:space="preserve"> </w:t>
      </w:r>
    </w:p>
    <w:p w14:paraId="4E995902" w14:textId="77777777" w:rsidR="00316E5B" w:rsidRDefault="00316E5B" w:rsidP="00E13878">
      <w:pPr>
        <w:spacing w:after="0" w:line="240" w:lineRule="auto"/>
        <w:ind w:left="90"/>
        <w:rPr>
          <w:rFonts w:ascii="Arial" w:hAnsi="Arial" w:cs="Arial"/>
          <w:bCs/>
        </w:rPr>
      </w:pPr>
    </w:p>
    <w:p w14:paraId="6BF8890D" w14:textId="77777777" w:rsidR="00316E5B" w:rsidRPr="00013EA4" w:rsidRDefault="00316E5B" w:rsidP="00E13878">
      <w:pPr>
        <w:spacing w:after="0" w:line="240" w:lineRule="auto"/>
        <w:ind w:left="90"/>
        <w:rPr>
          <w:rFonts w:ascii="Arial" w:hAnsi="Arial" w:cs="Arial"/>
          <w:bCs/>
        </w:rPr>
      </w:pPr>
      <w:r w:rsidRPr="00013EA4">
        <w:rPr>
          <w:rFonts w:ascii="Arial" w:hAnsi="Arial" w:cs="Arial"/>
          <w:bCs/>
        </w:rPr>
        <w:t>Consent to Publish form</w:t>
      </w:r>
    </w:p>
    <w:p w14:paraId="093281D0" w14:textId="77777777" w:rsidR="00316E5B" w:rsidRDefault="00A513C3" w:rsidP="00E13878">
      <w:pPr>
        <w:spacing w:after="0" w:line="240" w:lineRule="auto"/>
        <w:ind w:left="90"/>
        <w:rPr>
          <w:rStyle w:val="Hyperlink"/>
          <w:rFonts w:ascii="Arial" w:hAnsi="Arial" w:cs="Arial"/>
          <w:bCs/>
        </w:rPr>
      </w:pPr>
      <w:hyperlink r:id="rId14" w:history="1">
        <w:r w:rsidR="00316E5B" w:rsidRPr="00013EA4">
          <w:rPr>
            <w:rStyle w:val="Hyperlink"/>
            <w:rFonts w:ascii="Arial" w:hAnsi="Arial" w:cs="Arial"/>
            <w:bCs/>
          </w:rPr>
          <w:t>https://www.txcourts.gov/media/1449910/209118.pdf</w:t>
        </w:r>
      </w:hyperlink>
    </w:p>
    <w:p w14:paraId="1D94A196" w14:textId="77777777" w:rsidR="00633607" w:rsidRDefault="00633607" w:rsidP="004B5371">
      <w:pPr>
        <w:spacing w:after="0" w:line="240" w:lineRule="auto"/>
        <w:rPr>
          <w:rFonts w:ascii="Arial" w:hAnsi="Arial" w:cs="Arial"/>
          <w:bCs/>
        </w:rPr>
      </w:pPr>
    </w:p>
    <w:p w14:paraId="39ED5492" w14:textId="3E908676" w:rsidR="00BA69DC" w:rsidRPr="00BA69DC" w:rsidRDefault="00BA69DC" w:rsidP="00E13878">
      <w:pPr>
        <w:spacing w:after="0" w:line="240" w:lineRule="auto"/>
        <w:ind w:left="90"/>
        <w:rPr>
          <w:rFonts w:ascii="Arial" w:hAnsi="Arial" w:cs="Arial"/>
          <w:bCs/>
        </w:rPr>
      </w:pPr>
      <w:r w:rsidRPr="00BA69DC">
        <w:rPr>
          <w:rFonts w:ascii="Arial" w:hAnsi="Arial" w:cs="Arial"/>
          <w:bCs/>
        </w:rPr>
        <w:t>Geller, L.B., Booty, M. &amp; Crifasi, C.K. The role of domestic violence in fatal mass shootings in the United States, 2014–2019. </w:t>
      </w:r>
      <w:r w:rsidRPr="00BA69DC">
        <w:rPr>
          <w:rFonts w:ascii="Arial" w:hAnsi="Arial" w:cs="Arial"/>
          <w:bCs/>
          <w:i/>
          <w:iCs/>
        </w:rPr>
        <w:t>Inj. Epidemiol.</w:t>
      </w:r>
      <w:r w:rsidRPr="00BA69DC">
        <w:rPr>
          <w:rFonts w:ascii="Arial" w:hAnsi="Arial" w:cs="Arial"/>
          <w:bCs/>
        </w:rPr>
        <w:t> </w:t>
      </w:r>
      <w:r w:rsidRPr="00BA69DC">
        <w:rPr>
          <w:rFonts w:ascii="Arial" w:hAnsi="Arial" w:cs="Arial"/>
          <w:b/>
          <w:bCs/>
        </w:rPr>
        <w:t>8, </w:t>
      </w:r>
      <w:r w:rsidRPr="00BA69DC">
        <w:rPr>
          <w:rFonts w:ascii="Arial" w:hAnsi="Arial" w:cs="Arial"/>
          <w:bCs/>
        </w:rPr>
        <w:t xml:space="preserve">38 (2021). </w:t>
      </w:r>
      <w:hyperlink r:id="rId15" w:history="1">
        <w:r w:rsidRPr="00BA69DC">
          <w:rPr>
            <w:rStyle w:val="Hyperlink"/>
            <w:rFonts w:ascii="Arial" w:hAnsi="Arial" w:cs="Arial"/>
            <w:bCs/>
          </w:rPr>
          <w:t>https://doi.org/10.1186/s40621-021-00330-0</w:t>
        </w:r>
      </w:hyperlink>
      <w:r w:rsidRPr="00BA69DC">
        <w:rPr>
          <w:rFonts w:ascii="Arial" w:hAnsi="Arial" w:cs="Arial"/>
          <w:bCs/>
        </w:rPr>
        <w:t xml:space="preserve"> </w:t>
      </w:r>
    </w:p>
    <w:p w14:paraId="17B27165" w14:textId="67650A7D" w:rsidR="004B5371" w:rsidRDefault="004B5371" w:rsidP="004B5371">
      <w:pPr>
        <w:spacing w:after="0" w:line="240" w:lineRule="auto"/>
        <w:rPr>
          <w:rFonts w:ascii="Arial" w:hAnsi="Arial" w:cs="Arial"/>
          <w:bCs/>
        </w:rPr>
      </w:pPr>
    </w:p>
    <w:p w14:paraId="33B4EC4F" w14:textId="77777777" w:rsidR="004B5371" w:rsidRDefault="004B5371" w:rsidP="004B5371">
      <w:pPr>
        <w:spacing w:after="0" w:line="240" w:lineRule="auto"/>
        <w:rPr>
          <w:rFonts w:ascii="Arial" w:hAnsi="Arial" w:cs="Arial"/>
          <w:bCs/>
        </w:rPr>
      </w:pPr>
    </w:p>
    <w:p w14:paraId="659BBA79" w14:textId="26E5C3BB" w:rsidR="004B5371" w:rsidRDefault="004B5371" w:rsidP="004B5371">
      <w:pPr>
        <w:spacing w:after="0" w:line="240" w:lineRule="auto"/>
        <w:rPr>
          <w:rFonts w:ascii="Arial" w:hAnsi="Arial" w:cs="Arial"/>
          <w:bCs/>
        </w:rPr>
      </w:pPr>
    </w:p>
    <w:p w14:paraId="6D69527E" w14:textId="72EA4F4F" w:rsidR="004B5371" w:rsidRDefault="004B5371" w:rsidP="00CD0F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4B5371" w:rsidSect="004E6192">
          <w:type w:val="continuous"/>
          <w:pgSz w:w="12240" w:h="15840"/>
          <w:pgMar w:top="1530" w:right="1710" w:bottom="900" w:left="1440" w:header="720" w:footer="720" w:gutter="0"/>
          <w:cols w:num="2" w:space="720"/>
          <w:docGrid w:linePitch="360"/>
        </w:sectPr>
      </w:pPr>
    </w:p>
    <w:p w14:paraId="77516D07" w14:textId="5962A8C6" w:rsidR="004044A5" w:rsidRDefault="00A513C3" w:rsidP="004B53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</w:t>
      </w:r>
    </w:p>
    <w:p w14:paraId="2650BB57" w14:textId="77777777" w:rsidR="00EE2E8F" w:rsidRDefault="00EE2E8F" w:rsidP="004B5371">
      <w:pPr>
        <w:spacing w:after="0" w:line="240" w:lineRule="auto"/>
        <w:rPr>
          <w:rFonts w:ascii="Arial" w:hAnsi="Arial" w:cs="Arial"/>
          <w:b/>
        </w:rPr>
      </w:pPr>
    </w:p>
    <w:p w14:paraId="24626393" w14:textId="4E57057D" w:rsidR="004B5371" w:rsidRPr="00013EA4" w:rsidRDefault="004B5371" w:rsidP="004B5371">
      <w:pPr>
        <w:spacing w:after="0" w:line="240" w:lineRule="auto"/>
        <w:rPr>
          <w:rFonts w:ascii="Arial" w:hAnsi="Arial" w:cs="Arial"/>
          <w:b/>
        </w:rPr>
      </w:pPr>
      <w:r w:rsidRPr="00013EA4">
        <w:rPr>
          <w:rFonts w:ascii="Arial" w:hAnsi="Arial" w:cs="Arial"/>
          <w:b/>
        </w:rPr>
        <w:t>Battered Women’s Justice Project’s National Center on Protection Orders and Full Faith &amp; Credit</w:t>
      </w:r>
    </w:p>
    <w:p w14:paraId="6D92B94B" w14:textId="77777777" w:rsidR="004B5371" w:rsidRPr="00013EA4" w:rsidRDefault="00A513C3" w:rsidP="004B5371">
      <w:pPr>
        <w:spacing w:after="0" w:line="240" w:lineRule="auto"/>
        <w:rPr>
          <w:rFonts w:ascii="Arial" w:hAnsi="Arial" w:cs="Arial"/>
        </w:rPr>
      </w:pPr>
      <w:hyperlink r:id="rId16" w:history="1">
        <w:r w:rsidR="004B5371" w:rsidRPr="00013EA4">
          <w:rPr>
            <w:rStyle w:val="Hyperlink"/>
            <w:rFonts w:ascii="Arial" w:hAnsi="Arial" w:cs="Arial"/>
          </w:rPr>
          <w:t>http://www.bwjp.org/our-work/projects/protection-orders.html</w:t>
        </w:r>
      </w:hyperlink>
    </w:p>
    <w:p w14:paraId="30DB699C" w14:textId="77777777" w:rsidR="004B5371" w:rsidRDefault="004B5371" w:rsidP="004B5371">
      <w:pPr>
        <w:spacing w:line="240" w:lineRule="auto"/>
        <w:ind w:right="-45"/>
        <w:rPr>
          <w:rFonts w:ascii="Arial" w:hAnsi="Arial" w:cs="Arial"/>
        </w:rPr>
      </w:pPr>
    </w:p>
    <w:p w14:paraId="6C6F46C8" w14:textId="77777777" w:rsidR="004B5371" w:rsidRDefault="004B5371" w:rsidP="004B5371">
      <w:pPr>
        <w:spacing w:line="240" w:lineRule="auto"/>
        <w:ind w:right="-45"/>
        <w:rPr>
          <w:rFonts w:ascii="Arial" w:hAnsi="Arial" w:cs="Arial"/>
        </w:rPr>
      </w:pPr>
      <w:r w:rsidRPr="00D2430D">
        <w:rPr>
          <w:rFonts w:ascii="Arial" w:hAnsi="Arial" w:cs="Arial"/>
          <w:b/>
          <w:bCs/>
        </w:rPr>
        <w:t>BWJP’s Power and Control Wheel COVID-19 Tactics</w:t>
      </w:r>
      <w:r>
        <w:rPr>
          <w:rFonts w:ascii="Arial" w:hAnsi="Arial" w:cs="Arial"/>
        </w:rPr>
        <w:t xml:space="preserve"> </w:t>
      </w:r>
      <w:hyperlink r:id="rId17" w:history="1">
        <w:r w:rsidRPr="008308AE">
          <w:rPr>
            <w:rStyle w:val="Hyperlink"/>
            <w:rFonts w:ascii="Arial" w:hAnsi="Arial" w:cs="Arial"/>
          </w:rPr>
          <w:t>https://www.bwjp.org/news/covid-coercive-control-wheel-combined.pdf</w:t>
        </w:r>
      </w:hyperlink>
      <w:r>
        <w:rPr>
          <w:rFonts w:ascii="Arial" w:hAnsi="Arial" w:cs="Arial"/>
        </w:rPr>
        <w:t xml:space="preserve"> </w:t>
      </w:r>
    </w:p>
    <w:p w14:paraId="65395DE0" w14:textId="17854950" w:rsidR="004B5371" w:rsidRDefault="004B5371" w:rsidP="00CD0F26">
      <w:pPr>
        <w:spacing w:after="0" w:line="240" w:lineRule="auto"/>
        <w:rPr>
          <w:rFonts w:ascii="Arial" w:hAnsi="Arial" w:cs="Arial"/>
          <w:b/>
          <w:bCs/>
        </w:rPr>
      </w:pPr>
    </w:p>
    <w:p w14:paraId="6F5A378F" w14:textId="4FED3D1C" w:rsidR="00F7263C" w:rsidRPr="00314471" w:rsidRDefault="00F7263C" w:rsidP="00CD0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Human Trafficking </w:t>
      </w:r>
      <w:r w:rsidR="00EE330D">
        <w:rPr>
          <w:rFonts w:ascii="Arial" w:hAnsi="Arial" w:cs="Arial"/>
          <w:b/>
          <w:bCs/>
        </w:rPr>
        <w:t xml:space="preserve">Power and Control Wheel </w:t>
      </w:r>
      <w:hyperlink r:id="rId18" w:history="1">
        <w:r w:rsidR="00314471" w:rsidRPr="006009AF">
          <w:rPr>
            <w:rStyle w:val="Hyperlink"/>
            <w:rFonts w:ascii="Arial" w:hAnsi="Arial" w:cs="Arial"/>
          </w:rPr>
          <w:t>https://humantraffickinghotline.org/resources/human-trafficking-power-and-control-wheel</w:t>
        </w:r>
      </w:hyperlink>
      <w:r w:rsidR="00314471">
        <w:rPr>
          <w:rFonts w:ascii="Arial" w:hAnsi="Arial" w:cs="Arial"/>
        </w:rPr>
        <w:t xml:space="preserve"> </w:t>
      </w:r>
    </w:p>
    <w:p w14:paraId="6886E8A3" w14:textId="77777777" w:rsidR="002A5672" w:rsidRDefault="002A5672" w:rsidP="00CD0F26">
      <w:pPr>
        <w:spacing w:after="0" w:line="240" w:lineRule="auto"/>
        <w:rPr>
          <w:rFonts w:ascii="Arial" w:hAnsi="Arial" w:cs="Arial"/>
          <w:b/>
          <w:bCs/>
        </w:rPr>
      </w:pPr>
    </w:p>
    <w:p w14:paraId="04B999F4" w14:textId="21A4AAD1" w:rsidR="00DB55F6" w:rsidRPr="00013EA4" w:rsidRDefault="00DB55F6" w:rsidP="00DB55F6">
      <w:pPr>
        <w:spacing w:after="0" w:line="240" w:lineRule="auto"/>
        <w:rPr>
          <w:rFonts w:ascii="Arial" w:hAnsi="Arial" w:cs="Arial"/>
          <w:b/>
          <w:bCs/>
        </w:rPr>
      </w:pPr>
      <w:r w:rsidRPr="00013EA4">
        <w:rPr>
          <w:rFonts w:ascii="Arial" w:hAnsi="Arial" w:cs="Arial"/>
          <w:b/>
          <w:bCs/>
        </w:rPr>
        <w:t>Honoring Texas Victims Report</w:t>
      </w:r>
    </w:p>
    <w:p w14:paraId="26E73F75" w14:textId="77777777" w:rsidR="004C5AEC" w:rsidRDefault="00DB55F6" w:rsidP="00DB55F6">
      <w:pPr>
        <w:spacing w:after="0" w:line="240" w:lineRule="auto"/>
        <w:rPr>
          <w:rStyle w:val="Hyperlink"/>
        </w:rPr>
      </w:pPr>
      <w:hyperlink r:id="rId19" w:history="1">
        <w:r w:rsidRPr="00CD56C7">
          <w:rPr>
            <w:rStyle w:val="Hyperlink"/>
          </w:rPr>
          <w:t>https://tcfv.org/publications/</w:t>
        </w:r>
      </w:hyperlink>
    </w:p>
    <w:p w14:paraId="241844D5" w14:textId="77777777" w:rsidR="003F5C4D" w:rsidRDefault="00DB55F6" w:rsidP="003F5C4D">
      <w:pPr>
        <w:spacing w:after="0" w:line="240" w:lineRule="auto"/>
        <w:rPr>
          <w:rFonts w:ascii="Arial" w:hAnsi="Arial" w:cs="Arial"/>
        </w:rPr>
      </w:pPr>
      <w:r w:rsidRPr="00CD56C7">
        <w:t xml:space="preserve"> </w:t>
      </w:r>
      <w:r w:rsidRPr="00013EA4">
        <w:rPr>
          <w:rFonts w:ascii="Arial" w:hAnsi="Arial" w:cs="Arial"/>
        </w:rPr>
        <w:t xml:space="preserve"> </w:t>
      </w:r>
    </w:p>
    <w:p w14:paraId="0E21CAE3" w14:textId="77777777" w:rsidR="00EE2E8F" w:rsidRDefault="00EE2E8F" w:rsidP="003338A1">
      <w:pPr>
        <w:spacing w:after="0" w:line="240" w:lineRule="auto"/>
        <w:rPr>
          <w:rFonts w:ascii="Arial" w:hAnsi="Arial" w:cs="Arial"/>
          <w:b/>
          <w:bCs/>
        </w:rPr>
      </w:pPr>
    </w:p>
    <w:p w14:paraId="2E08012D" w14:textId="77777777" w:rsidR="00EE2E8F" w:rsidRDefault="00EE2E8F" w:rsidP="003338A1">
      <w:pPr>
        <w:spacing w:after="0" w:line="240" w:lineRule="auto"/>
        <w:rPr>
          <w:rFonts w:ascii="Arial" w:hAnsi="Arial" w:cs="Arial"/>
          <w:b/>
          <w:bCs/>
        </w:rPr>
      </w:pPr>
    </w:p>
    <w:p w14:paraId="2512EC42" w14:textId="77777777" w:rsidR="00EE2E8F" w:rsidRDefault="00EE2E8F" w:rsidP="003338A1">
      <w:pPr>
        <w:spacing w:after="0" w:line="240" w:lineRule="auto"/>
        <w:rPr>
          <w:rFonts w:ascii="Arial" w:hAnsi="Arial" w:cs="Arial"/>
          <w:b/>
          <w:bCs/>
        </w:rPr>
      </w:pPr>
    </w:p>
    <w:p w14:paraId="792CC8C3" w14:textId="6695F0D3" w:rsidR="00EE2E8F" w:rsidRDefault="00A513C3" w:rsidP="003338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</w:t>
      </w:r>
    </w:p>
    <w:p w14:paraId="2870925E" w14:textId="77777777" w:rsidR="00A513C3" w:rsidRDefault="00A513C3" w:rsidP="003338A1">
      <w:pPr>
        <w:spacing w:after="0" w:line="240" w:lineRule="auto"/>
        <w:rPr>
          <w:rFonts w:ascii="Arial" w:hAnsi="Arial" w:cs="Arial"/>
          <w:b/>
          <w:bCs/>
        </w:rPr>
      </w:pPr>
    </w:p>
    <w:p w14:paraId="40E6CA79" w14:textId="38F19F14" w:rsidR="003338A1" w:rsidRDefault="003338A1" w:rsidP="003338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Protective Order Fact Sheet</w:t>
      </w:r>
    </w:p>
    <w:p w14:paraId="70F25600" w14:textId="77777777" w:rsidR="003338A1" w:rsidRPr="00013EA4" w:rsidRDefault="003338A1" w:rsidP="003338A1">
      <w:pPr>
        <w:spacing w:after="0" w:line="240" w:lineRule="auto"/>
        <w:rPr>
          <w:rFonts w:ascii="Arial" w:hAnsi="Arial" w:cs="Arial"/>
        </w:rPr>
      </w:pPr>
      <w:hyperlink r:id="rId20" w:history="1">
        <w:r w:rsidRPr="006009AF">
          <w:rPr>
            <w:rStyle w:val="Hyperlink"/>
            <w:rFonts w:ascii="Arial" w:hAnsi="Arial" w:cs="Arial"/>
          </w:rPr>
          <w:t>https://texaslawhelp.org/article/protective-order-fact-sheet</w:t>
        </w:r>
      </w:hyperlink>
    </w:p>
    <w:p w14:paraId="036E276B" w14:textId="77777777" w:rsidR="000D4B95" w:rsidRDefault="000D4B95" w:rsidP="003F5C4D">
      <w:pPr>
        <w:spacing w:after="0" w:line="240" w:lineRule="auto"/>
        <w:rPr>
          <w:rFonts w:ascii="Arial" w:hAnsi="Arial" w:cs="Arial"/>
          <w:b/>
          <w:bCs/>
        </w:rPr>
      </w:pPr>
    </w:p>
    <w:p w14:paraId="41E2C4BA" w14:textId="77777777" w:rsidR="00547511" w:rsidRPr="00547511" w:rsidRDefault="00547511" w:rsidP="00547511">
      <w:pPr>
        <w:spacing w:after="0" w:line="240" w:lineRule="auto"/>
        <w:rPr>
          <w:rFonts w:ascii="Arial" w:hAnsi="Arial" w:cs="Arial"/>
          <w:b/>
          <w:bCs/>
        </w:rPr>
      </w:pPr>
      <w:r w:rsidRPr="00547511">
        <w:rPr>
          <w:rFonts w:ascii="Arial" w:hAnsi="Arial" w:cs="Arial"/>
          <w:b/>
          <w:bCs/>
        </w:rPr>
        <w:t>Alliance for HOPE International</w:t>
      </w:r>
    </w:p>
    <w:p w14:paraId="00F3FA1F" w14:textId="5351FB4B" w:rsidR="00547511" w:rsidRPr="00547511" w:rsidRDefault="00A513C3" w:rsidP="00547511">
      <w:pPr>
        <w:spacing w:after="0" w:line="240" w:lineRule="auto"/>
        <w:rPr>
          <w:rFonts w:ascii="Arial" w:hAnsi="Arial" w:cs="Arial"/>
        </w:rPr>
      </w:pPr>
      <w:hyperlink r:id="rId21" w:history="1">
        <w:r w:rsidR="00547511" w:rsidRPr="00547511">
          <w:rPr>
            <w:rStyle w:val="Hyperlink"/>
            <w:rFonts w:ascii="Arial" w:hAnsi="Arial" w:cs="Arial"/>
          </w:rPr>
          <w:t>http://www.allianceforhope.com/</w:t>
        </w:r>
      </w:hyperlink>
    </w:p>
    <w:p w14:paraId="0F3F39CD" w14:textId="77777777" w:rsidR="00547511" w:rsidRDefault="00547511" w:rsidP="00547511">
      <w:pPr>
        <w:spacing w:after="0" w:line="240" w:lineRule="auto"/>
        <w:rPr>
          <w:rFonts w:ascii="Arial" w:hAnsi="Arial" w:cs="Arial"/>
          <w:b/>
          <w:bCs/>
        </w:rPr>
      </w:pPr>
    </w:p>
    <w:p w14:paraId="69BB102E" w14:textId="0CE383AD" w:rsidR="00956485" w:rsidRDefault="00316E5B" w:rsidP="00547511">
      <w:pPr>
        <w:spacing w:after="0" w:line="240" w:lineRule="auto"/>
        <w:rPr>
          <w:rFonts w:ascii="Arial" w:hAnsi="Arial" w:cs="Arial"/>
          <w:b/>
          <w:bCs/>
        </w:rPr>
      </w:pPr>
      <w:r w:rsidRPr="00316E5B">
        <w:rPr>
          <w:rFonts w:ascii="Arial" w:hAnsi="Arial" w:cs="Arial"/>
          <w:b/>
          <w:bCs/>
        </w:rPr>
        <w:t>The Training Institute on Strangulation Prevention</w:t>
      </w:r>
    </w:p>
    <w:p w14:paraId="01C76616" w14:textId="7B724481" w:rsidR="003C5878" w:rsidRPr="00316E5B" w:rsidRDefault="00A513C3" w:rsidP="00956485">
      <w:pPr>
        <w:spacing w:after="0" w:line="240" w:lineRule="auto"/>
        <w:ind w:right="225"/>
        <w:rPr>
          <w:rFonts w:ascii="Arial" w:hAnsi="Arial" w:cs="Arial"/>
          <w:bCs/>
        </w:rPr>
      </w:pPr>
      <w:hyperlink r:id="rId22" w:history="1">
        <w:r w:rsidR="003C5878" w:rsidRPr="00122F02">
          <w:rPr>
            <w:rStyle w:val="Hyperlink"/>
            <w:rFonts w:ascii="Arial" w:hAnsi="Arial" w:cs="Arial"/>
            <w:bCs/>
          </w:rPr>
          <w:t>https://www.strangulationtraininginstitute.com/</w:t>
        </w:r>
      </w:hyperlink>
      <w:r w:rsidR="003C5878">
        <w:rPr>
          <w:rFonts w:ascii="Arial" w:hAnsi="Arial" w:cs="Arial"/>
          <w:bCs/>
        </w:rPr>
        <w:t xml:space="preserve"> </w:t>
      </w:r>
    </w:p>
    <w:p w14:paraId="2383ACC4" w14:textId="77777777" w:rsidR="00DC71B8" w:rsidRDefault="00DC71B8" w:rsidP="00316E5B">
      <w:pPr>
        <w:spacing w:after="0" w:line="240" w:lineRule="auto"/>
        <w:rPr>
          <w:rFonts w:ascii="Arial" w:hAnsi="Arial" w:cs="Arial"/>
          <w:b/>
          <w:bCs/>
        </w:rPr>
      </w:pPr>
    </w:p>
    <w:p w14:paraId="5E8B47F6" w14:textId="62D49044" w:rsidR="00B51BBC" w:rsidRPr="00013EA4" w:rsidRDefault="00B51BBC" w:rsidP="00B51BBC">
      <w:pPr>
        <w:spacing w:after="0" w:line="240" w:lineRule="auto"/>
        <w:rPr>
          <w:rFonts w:ascii="Arial" w:hAnsi="Arial" w:cs="Arial"/>
          <w:b/>
        </w:rPr>
      </w:pPr>
      <w:r w:rsidRPr="00013EA4">
        <w:rPr>
          <w:rFonts w:ascii="Arial" w:hAnsi="Arial" w:cs="Arial"/>
          <w:b/>
        </w:rPr>
        <w:t>National Domestic Violence Hotline</w:t>
      </w:r>
    </w:p>
    <w:p w14:paraId="20548368" w14:textId="77777777" w:rsidR="00B51BBC" w:rsidRDefault="00B51BBC" w:rsidP="00B51BBC">
      <w:pPr>
        <w:spacing w:after="0" w:line="240" w:lineRule="auto"/>
        <w:rPr>
          <w:rFonts w:ascii="Arial" w:hAnsi="Arial" w:cs="Arial"/>
          <w:b/>
        </w:rPr>
      </w:pPr>
      <w:r w:rsidRPr="00013EA4">
        <w:rPr>
          <w:rFonts w:ascii="Arial" w:hAnsi="Arial" w:cs="Arial"/>
          <w:b/>
        </w:rPr>
        <w:t>(800) 799- SAFE</w:t>
      </w:r>
    </w:p>
    <w:p w14:paraId="000131E2" w14:textId="77777777" w:rsidR="00B51BBC" w:rsidRDefault="00A513C3" w:rsidP="00B51BBC">
      <w:pPr>
        <w:spacing w:after="0" w:line="240" w:lineRule="auto"/>
        <w:rPr>
          <w:rFonts w:ascii="Arial" w:hAnsi="Arial" w:cs="Arial"/>
          <w:bCs/>
        </w:rPr>
      </w:pPr>
      <w:hyperlink r:id="rId23" w:history="1">
        <w:r w:rsidR="00B51BBC" w:rsidRPr="00013EA4">
          <w:rPr>
            <w:rStyle w:val="Hyperlink"/>
            <w:rFonts w:ascii="Arial" w:hAnsi="Arial" w:cs="Arial"/>
            <w:bCs/>
          </w:rPr>
          <w:t>https://www.thehotline.org/</w:t>
        </w:r>
      </w:hyperlink>
    </w:p>
    <w:p w14:paraId="56A19A93" w14:textId="77777777" w:rsidR="00B51BBC" w:rsidRDefault="00B51BBC" w:rsidP="00B51BBC">
      <w:pPr>
        <w:spacing w:after="0" w:line="240" w:lineRule="auto"/>
        <w:rPr>
          <w:rFonts w:ascii="Arial" w:hAnsi="Arial" w:cs="Arial"/>
          <w:bCs/>
        </w:rPr>
      </w:pPr>
    </w:p>
    <w:p w14:paraId="0DDB917A" w14:textId="5315F97C" w:rsidR="00C51F73" w:rsidRPr="00013EA4" w:rsidRDefault="00C51F73" w:rsidP="00CD0F26">
      <w:pPr>
        <w:spacing w:after="0" w:line="240" w:lineRule="auto"/>
        <w:rPr>
          <w:rFonts w:ascii="Arial" w:hAnsi="Arial" w:cs="Arial"/>
          <w:b/>
          <w:bCs/>
        </w:rPr>
      </w:pPr>
      <w:r w:rsidRPr="00013EA4">
        <w:rPr>
          <w:rFonts w:ascii="Arial" w:hAnsi="Arial" w:cs="Arial"/>
          <w:b/>
          <w:bCs/>
        </w:rPr>
        <w:t>Gun Violence Archive</w:t>
      </w:r>
    </w:p>
    <w:p w14:paraId="33822B8F" w14:textId="0DE9A75C" w:rsidR="00C51F73" w:rsidRPr="00013EA4" w:rsidRDefault="00A513C3" w:rsidP="00CD0F26">
      <w:pPr>
        <w:spacing w:after="0" w:line="240" w:lineRule="auto"/>
        <w:rPr>
          <w:rFonts w:ascii="Arial" w:hAnsi="Arial" w:cs="Arial"/>
        </w:rPr>
      </w:pPr>
      <w:hyperlink r:id="rId24" w:history="1">
        <w:r w:rsidR="00C51F73" w:rsidRPr="00013EA4">
          <w:rPr>
            <w:rStyle w:val="Hyperlink"/>
            <w:rFonts w:ascii="Arial" w:hAnsi="Arial" w:cs="Arial"/>
          </w:rPr>
          <w:t>https://www.gunviolencearchive.org/</w:t>
        </w:r>
      </w:hyperlink>
      <w:r w:rsidR="00C51F73" w:rsidRPr="00013EA4">
        <w:rPr>
          <w:rFonts w:ascii="Arial" w:hAnsi="Arial" w:cs="Arial"/>
        </w:rPr>
        <w:t xml:space="preserve"> </w:t>
      </w:r>
    </w:p>
    <w:p w14:paraId="23CDE2D2" w14:textId="5971ABCA" w:rsidR="00C51F73" w:rsidRPr="00013EA4" w:rsidRDefault="00C51F73" w:rsidP="00CD0F26">
      <w:pPr>
        <w:spacing w:line="240" w:lineRule="auto"/>
        <w:rPr>
          <w:rFonts w:ascii="Arial" w:hAnsi="Arial" w:cs="Arial"/>
        </w:rPr>
      </w:pPr>
    </w:p>
    <w:p w14:paraId="4D503269" w14:textId="77777777" w:rsidR="00200460" w:rsidRPr="00013EA4" w:rsidRDefault="00200460" w:rsidP="00CD0F26">
      <w:pPr>
        <w:spacing w:after="0" w:line="240" w:lineRule="auto"/>
        <w:rPr>
          <w:rFonts w:ascii="Arial" w:hAnsi="Arial" w:cs="Arial"/>
          <w:b/>
        </w:rPr>
      </w:pPr>
      <w:r w:rsidRPr="00013EA4">
        <w:rPr>
          <w:rFonts w:ascii="Arial" w:hAnsi="Arial" w:cs="Arial"/>
          <w:b/>
        </w:rPr>
        <w:t xml:space="preserve">Danger Assessment  </w:t>
      </w:r>
    </w:p>
    <w:p w14:paraId="5A06B4CE" w14:textId="4BDC2EF6" w:rsidR="00E6710F" w:rsidRDefault="00A513C3" w:rsidP="00CD0F26">
      <w:pPr>
        <w:spacing w:after="0" w:line="240" w:lineRule="auto"/>
        <w:ind w:left="180" w:hanging="180"/>
        <w:rPr>
          <w:rFonts w:ascii="Arial" w:hAnsi="Arial" w:cs="Arial"/>
          <w:bCs/>
        </w:rPr>
      </w:pPr>
      <w:hyperlink r:id="rId25" w:history="1">
        <w:r w:rsidR="00200460" w:rsidRPr="00013EA4">
          <w:rPr>
            <w:rStyle w:val="Hyperlink"/>
            <w:rFonts w:ascii="Arial" w:hAnsi="Arial" w:cs="Arial"/>
            <w:bCs/>
          </w:rPr>
          <w:t>https://www.dangerassessment.org/</w:t>
        </w:r>
      </w:hyperlink>
      <w:r w:rsidR="00200460" w:rsidRPr="00013EA4">
        <w:rPr>
          <w:rFonts w:ascii="Arial" w:hAnsi="Arial" w:cs="Arial"/>
          <w:bCs/>
        </w:rPr>
        <w:t xml:space="preserve"> </w:t>
      </w:r>
    </w:p>
    <w:p w14:paraId="5902700D" w14:textId="4D919703" w:rsidR="0050413C" w:rsidRDefault="0050413C" w:rsidP="00CD0F26">
      <w:pPr>
        <w:spacing w:after="0" w:line="240" w:lineRule="auto"/>
        <w:ind w:left="180" w:hanging="180"/>
        <w:rPr>
          <w:rFonts w:ascii="Arial" w:hAnsi="Arial" w:cs="Arial"/>
          <w:bCs/>
        </w:rPr>
      </w:pPr>
    </w:p>
    <w:p w14:paraId="315108AB" w14:textId="77777777" w:rsidR="000D4B95" w:rsidRDefault="00753604" w:rsidP="003F5C4D">
      <w:pPr>
        <w:spacing w:after="0" w:line="240" w:lineRule="auto"/>
        <w:ind w:left="180" w:hanging="180"/>
        <w:rPr>
          <w:rFonts w:ascii="Arial" w:hAnsi="Arial" w:cs="Arial"/>
          <w:bCs/>
        </w:rPr>
      </w:pPr>
      <w:r w:rsidRPr="007507D3">
        <w:rPr>
          <w:rFonts w:ascii="Arial" w:hAnsi="Arial" w:cs="Arial"/>
          <w:b/>
        </w:rPr>
        <w:t>RESPOND Against Violence:</w:t>
      </w:r>
    </w:p>
    <w:p w14:paraId="0AF08BAD" w14:textId="03B0B778" w:rsidR="0061066E" w:rsidRPr="00013EA4" w:rsidRDefault="000D4B95" w:rsidP="003F5C4D">
      <w:pPr>
        <w:spacing w:after="0" w:line="240" w:lineRule="auto"/>
        <w:ind w:left="180" w:hanging="180"/>
        <w:rPr>
          <w:rFonts w:ascii="Arial" w:hAnsi="Arial" w:cs="Arial"/>
          <w:bCs/>
        </w:rPr>
        <w:sectPr w:rsidR="0061066E" w:rsidRPr="00013EA4" w:rsidSect="00956485">
          <w:type w:val="continuous"/>
          <w:pgSz w:w="12240" w:h="15840"/>
          <w:pgMar w:top="2340" w:right="1800" w:bottom="1440" w:left="1440" w:header="720" w:footer="720" w:gutter="0"/>
          <w:cols w:num="2" w:space="450"/>
          <w:docGrid w:linePitch="360"/>
        </w:sectPr>
      </w:pPr>
      <w:hyperlink r:id="rId26" w:history="1">
        <w:r w:rsidRPr="008219ED">
          <w:rPr>
            <w:rStyle w:val="Hyperlink"/>
            <w:rFonts w:ascii="Arial" w:hAnsi="Arial" w:cs="Arial"/>
            <w:bCs/>
          </w:rPr>
          <w:t>https://www.respondagainstviolence.org</w:t>
        </w:r>
      </w:hyperlink>
      <w:r w:rsidR="00136225">
        <w:rPr>
          <w:rFonts w:ascii="Arial" w:hAnsi="Arial" w:cs="Arial"/>
          <w:bCs/>
        </w:rPr>
        <w:t>/</w:t>
      </w:r>
    </w:p>
    <w:p w14:paraId="25C9FFE8" w14:textId="77777777" w:rsidR="00667056" w:rsidRPr="00316E5B" w:rsidRDefault="00667056" w:rsidP="00537FA2">
      <w:pPr>
        <w:spacing w:after="0" w:line="240" w:lineRule="auto"/>
        <w:rPr>
          <w:rFonts w:ascii="Arial" w:hAnsi="Arial" w:cs="Arial"/>
          <w:bCs/>
        </w:rPr>
      </w:pPr>
    </w:p>
    <w:sectPr w:rsidR="00667056" w:rsidRPr="00316E5B" w:rsidSect="00D95673">
      <w:type w:val="continuous"/>
      <w:pgSz w:w="12240" w:h="15840"/>
      <w:pgMar w:top="23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54E0" w14:textId="77777777" w:rsidR="005D65BB" w:rsidRDefault="005D65BB" w:rsidP="00C57F9F">
      <w:pPr>
        <w:spacing w:after="0" w:line="240" w:lineRule="auto"/>
      </w:pPr>
      <w:r>
        <w:separator/>
      </w:r>
    </w:p>
  </w:endnote>
  <w:endnote w:type="continuationSeparator" w:id="0">
    <w:p w14:paraId="15A572C0" w14:textId="77777777" w:rsidR="005D65BB" w:rsidRDefault="005D65BB" w:rsidP="00C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28B0" w14:textId="77777777" w:rsidR="005D65BB" w:rsidRDefault="005D65BB" w:rsidP="00C57F9F">
      <w:pPr>
        <w:spacing w:after="0" w:line="240" w:lineRule="auto"/>
      </w:pPr>
      <w:r>
        <w:separator/>
      </w:r>
    </w:p>
  </w:footnote>
  <w:footnote w:type="continuationSeparator" w:id="0">
    <w:p w14:paraId="7DE34487" w14:textId="77777777" w:rsidR="005D65BB" w:rsidRDefault="005D65BB" w:rsidP="00C5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ACEC" w14:textId="77777777" w:rsidR="00C57F9F" w:rsidRDefault="00C57F9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969E3F" wp14:editId="09402575">
              <wp:simplePos x="0" y="0"/>
              <wp:positionH relativeFrom="margin">
                <wp:align>right</wp:align>
              </wp:positionH>
              <wp:positionV relativeFrom="page">
                <wp:posOffset>295275</wp:posOffset>
              </wp:positionV>
              <wp:extent cx="5949950" cy="6858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858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D524DE" w14:textId="77777777" w:rsidR="00C57F9F" w:rsidRPr="00C57F9F" w:rsidRDefault="00C57F9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7F9F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>Family Violence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69E3F" id="Rectangle 197" o:spid="_x0000_s1026" style="position:absolute;margin-left:417.3pt;margin-top:23.25pt;width:468.5pt;height:54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" o:allowoverlap="f" fillcolor="#5f497a [2407]" stroked="f" strokeweight="2pt">
              <v:textbox>
                <w:txbxContent>
                  <w:p w14:paraId="1DD524DE" w14:textId="77777777" w:rsidR="00C57F9F" w:rsidRPr="00C57F9F" w:rsidRDefault="00C57F9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r w:rsidRPr="00C57F9F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>Family Violence Resources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EAF"/>
    <w:multiLevelType w:val="hybridMultilevel"/>
    <w:tmpl w:val="F29022D0"/>
    <w:lvl w:ilvl="0" w:tplc="D5DE27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E630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5608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E84C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252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0403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48EC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F63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0880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C56D21"/>
    <w:multiLevelType w:val="hybridMultilevel"/>
    <w:tmpl w:val="D514E7A0"/>
    <w:lvl w:ilvl="0" w:tplc="A00A26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76C9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408E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0A09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0EB2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6893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8830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305D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9EE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E137A30"/>
    <w:multiLevelType w:val="hybridMultilevel"/>
    <w:tmpl w:val="35C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99"/>
    <w:rsid w:val="00013EA4"/>
    <w:rsid w:val="0001678E"/>
    <w:rsid w:val="00022CE5"/>
    <w:rsid w:val="000232F8"/>
    <w:rsid w:val="0003165C"/>
    <w:rsid w:val="00051E97"/>
    <w:rsid w:val="000634F4"/>
    <w:rsid w:val="0007363B"/>
    <w:rsid w:val="000765EE"/>
    <w:rsid w:val="000A23D0"/>
    <w:rsid w:val="000C75A2"/>
    <w:rsid w:val="000D1F0D"/>
    <w:rsid w:val="000D4B95"/>
    <w:rsid w:val="00102382"/>
    <w:rsid w:val="0012467A"/>
    <w:rsid w:val="001266D8"/>
    <w:rsid w:val="00136225"/>
    <w:rsid w:val="00157B9A"/>
    <w:rsid w:val="00177590"/>
    <w:rsid w:val="001C5DE9"/>
    <w:rsid w:val="001F4974"/>
    <w:rsid w:val="001F63F8"/>
    <w:rsid w:val="00200460"/>
    <w:rsid w:val="00206048"/>
    <w:rsid w:val="00225653"/>
    <w:rsid w:val="00245A73"/>
    <w:rsid w:val="002713C7"/>
    <w:rsid w:val="0029709B"/>
    <w:rsid w:val="002A5672"/>
    <w:rsid w:val="002E749B"/>
    <w:rsid w:val="00310B14"/>
    <w:rsid w:val="00314471"/>
    <w:rsid w:val="00316E5B"/>
    <w:rsid w:val="003338A1"/>
    <w:rsid w:val="003A235D"/>
    <w:rsid w:val="003B2043"/>
    <w:rsid w:val="003C5878"/>
    <w:rsid w:val="003E74FA"/>
    <w:rsid w:val="003F5C4D"/>
    <w:rsid w:val="004018CC"/>
    <w:rsid w:val="004044A5"/>
    <w:rsid w:val="00457254"/>
    <w:rsid w:val="004979D8"/>
    <w:rsid w:val="004B5371"/>
    <w:rsid w:val="004C5AEC"/>
    <w:rsid w:val="004D2C0D"/>
    <w:rsid w:val="004D2DCC"/>
    <w:rsid w:val="004D47FB"/>
    <w:rsid w:val="004E6192"/>
    <w:rsid w:val="0050413C"/>
    <w:rsid w:val="00536836"/>
    <w:rsid w:val="00537FA2"/>
    <w:rsid w:val="00547511"/>
    <w:rsid w:val="0056278B"/>
    <w:rsid w:val="00580484"/>
    <w:rsid w:val="005C3502"/>
    <w:rsid w:val="005C74D5"/>
    <w:rsid w:val="005D65BB"/>
    <w:rsid w:val="005E6E47"/>
    <w:rsid w:val="0061066E"/>
    <w:rsid w:val="00633607"/>
    <w:rsid w:val="00633E22"/>
    <w:rsid w:val="00645939"/>
    <w:rsid w:val="0066606A"/>
    <w:rsid w:val="00667056"/>
    <w:rsid w:val="00672082"/>
    <w:rsid w:val="006E437A"/>
    <w:rsid w:val="006E7FD6"/>
    <w:rsid w:val="0073667D"/>
    <w:rsid w:val="0073691B"/>
    <w:rsid w:val="007507D3"/>
    <w:rsid w:val="00753604"/>
    <w:rsid w:val="00781C77"/>
    <w:rsid w:val="007D74BA"/>
    <w:rsid w:val="00831789"/>
    <w:rsid w:val="00853B79"/>
    <w:rsid w:val="008642BB"/>
    <w:rsid w:val="008963EF"/>
    <w:rsid w:val="008B4C24"/>
    <w:rsid w:val="008F55A2"/>
    <w:rsid w:val="00913182"/>
    <w:rsid w:val="00956485"/>
    <w:rsid w:val="00996920"/>
    <w:rsid w:val="009C4862"/>
    <w:rsid w:val="00A513C3"/>
    <w:rsid w:val="00A940DE"/>
    <w:rsid w:val="00AA0242"/>
    <w:rsid w:val="00AC6A42"/>
    <w:rsid w:val="00AD32F8"/>
    <w:rsid w:val="00AE2EB3"/>
    <w:rsid w:val="00AF1A0C"/>
    <w:rsid w:val="00B03B8B"/>
    <w:rsid w:val="00B33ADB"/>
    <w:rsid w:val="00B441E3"/>
    <w:rsid w:val="00B47699"/>
    <w:rsid w:val="00B51BBC"/>
    <w:rsid w:val="00B74509"/>
    <w:rsid w:val="00BA69DC"/>
    <w:rsid w:val="00BA69E5"/>
    <w:rsid w:val="00BD1233"/>
    <w:rsid w:val="00BD1295"/>
    <w:rsid w:val="00BD53F8"/>
    <w:rsid w:val="00C300FA"/>
    <w:rsid w:val="00C34618"/>
    <w:rsid w:val="00C51F73"/>
    <w:rsid w:val="00C57F9F"/>
    <w:rsid w:val="00C6092D"/>
    <w:rsid w:val="00CB0623"/>
    <w:rsid w:val="00CD0F26"/>
    <w:rsid w:val="00CD525F"/>
    <w:rsid w:val="00CD56C7"/>
    <w:rsid w:val="00D040EC"/>
    <w:rsid w:val="00D2430D"/>
    <w:rsid w:val="00D27B01"/>
    <w:rsid w:val="00D77CEE"/>
    <w:rsid w:val="00D95673"/>
    <w:rsid w:val="00DB55F6"/>
    <w:rsid w:val="00DC71B8"/>
    <w:rsid w:val="00DE3EDA"/>
    <w:rsid w:val="00DF7347"/>
    <w:rsid w:val="00E13878"/>
    <w:rsid w:val="00E2077D"/>
    <w:rsid w:val="00E22EEA"/>
    <w:rsid w:val="00E6710F"/>
    <w:rsid w:val="00E859EA"/>
    <w:rsid w:val="00EC099A"/>
    <w:rsid w:val="00ED265A"/>
    <w:rsid w:val="00EE2E8F"/>
    <w:rsid w:val="00EE330D"/>
    <w:rsid w:val="00F04BF4"/>
    <w:rsid w:val="00F514A2"/>
    <w:rsid w:val="00F52491"/>
    <w:rsid w:val="00F7263C"/>
    <w:rsid w:val="00F81311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1D7E5"/>
  <w15:chartTrackingRefBased/>
  <w15:docId w15:val="{8514BF04-789F-4D14-A374-90155944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69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4769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476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9F"/>
  </w:style>
  <w:style w:type="paragraph" w:styleId="Footer">
    <w:name w:val="footer"/>
    <w:basedOn w:val="Normal"/>
    <w:link w:val="FooterChar"/>
    <w:uiPriority w:val="99"/>
    <w:unhideWhenUsed/>
    <w:rsid w:val="00C5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9F"/>
  </w:style>
  <w:style w:type="character" w:styleId="UnresolvedMention">
    <w:name w:val="Unresolved Mention"/>
    <w:basedOn w:val="DefaultParagraphFont"/>
    <w:uiPriority w:val="99"/>
    <w:semiHidden/>
    <w:unhideWhenUsed/>
    <w:rsid w:val="003E74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61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al.txcourts.gov/" TargetMode="External"/><Relationship Id="rId13" Type="http://schemas.openxmlformats.org/officeDocument/2006/relationships/hyperlink" Target="https://www.txcourts.gov/media/1450049/protective-order-tcic-data-entry-form.pdf" TargetMode="External"/><Relationship Id="rId18" Type="http://schemas.openxmlformats.org/officeDocument/2006/relationships/hyperlink" Target="https://humantraffickinghotline.org/resources/human-trafficking-power-and-control-wheel" TargetMode="External"/><Relationship Id="rId26" Type="http://schemas.openxmlformats.org/officeDocument/2006/relationships/hyperlink" Target="https://www.respondagainstviole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ianceforhope.com/" TargetMode="External"/><Relationship Id="rId7" Type="http://schemas.openxmlformats.org/officeDocument/2006/relationships/header" Target="header1.xml"/><Relationship Id="rId12" Type="http://schemas.openxmlformats.org/officeDocument/2006/relationships/hyperlink" Target="mailto:Kim.piechowiak@txcourts.gov" TargetMode="External"/><Relationship Id="rId17" Type="http://schemas.openxmlformats.org/officeDocument/2006/relationships/hyperlink" Target="https://www.bwjp.org/news/covid-coercive-control-wheel-combined.pdf" TargetMode="External"/><Relationship Id="rId25" Type="http://schemas.openxmlformats.org/officeDocument/2006/relationships/hyperlink" Target="https://www.dangerassessmen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wjp.org/our-work/projects/protection-orders.html" TargetMode="External"/><Relationship Id="rId20" Type="http://schemas.openxmlformats.org/officeDocument/2006/relationships/hyperlink" Target="https://texaslawhelp.org/article/protective-order-fact-she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A-LegalSupport@txcourts.gov" TargetMode="External"/><Relationship Id="rId24" Type="http://schemas.openxmlformats.org/officeDocument/2006/relationships/hyperlink" Target="https://www.gunviolencearchiv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86/s40621-021-00330-0" TargetMode="External"/><Relationship Id="rId23" Type="http://schemas.openxmlformats.org/officeDocument/2006/relationships/hyperlink" Target="https://www.thehotline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xcourts.gov/dvrp/" TargetMode="External"/><Relationship Id="rId19" Type="http://schemas.openxmlformats.org/officeDocument/2006/relationships/hyperlink" Target="https://tcfv.org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ics.txcourts.gov/" TargetMode="External"/><Relationship Id="rId14" Type="http://schemas.openxmlformats.org/officeDocument/2006/relationships/hyperlink" Target="https://www.txcourts.gov/media/1449910/209118.pdf" TargetMode="External"/><Relationship Id="rId22" Type="http://schemas.openxmlformats.org/officeDocument/2006/relationships/hyperlink" Target="https://www.strangulationtraininginstitut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Piechowiak</dc:creator>
  <cp:keywords/>
  <dc:description/>
  <cp:lastModifiedBy>Kim Piechowiak</cp:lastModifiedBy>
  <cp:revision>22</cp:revision>
  <cp:lastPrinted>2017-03-11T01:55:00Z</cp:lastPrinted>
  <dcterms:created xsi:type="dcterms:W3CDTF">2021-11-03T16:10:00Z</dcterms:created>
  <dcterms:modified xsi:type="dcterms:W3CDTF">2021-11-03T16:26:00Z</dcterms:modified>
</cp:coreProperties>
</file>